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A9" w:rsidRPr="00E945A9" w:rsidRDefault="00E945A9" w:rsidP="003C3574">
      <w:pPr>
        <w:spacing w:after="0" w:line="240" w:lineRule="auto"/>
        <w:outlineLvl w:val="0"/>
        <w:rPr>
          <w:rFonts w:ascii="Times New Roman" w:eastAsia="Times New Roman" w:hAnsi="Times New Roman" w:cs="Times New Roman"/>
          <w:b/>
          <w:bCs/>
          <w:kern w:val="36"/>
          <w:sz w:val="48"/>
          <w:szCs w:val="48"/>
          <w:lang w:eastAsia="ru-RU"/>
        </w:rPr>
      </w:pPr>
      <w:r w:rsidRPr="00E945A9">
        <w:rPr>
          <w:rFonts w:ascii="Times New Roman" w:eastAsia="Times New Roman" w:hAnsi="Times New Roman" w:cs="Times New Roman"/>
          <w:b/>
          <w:bCs/>
          <w:kern w:val="36"/>
          <w:sz w:val="48"/>
          <w:szCs w:val="48"/>
          <w:lang w:eastAsia="ru-RU"/>
        </w:rPr>
        <w:t xml:space="preserve">Указ Президента РФ от 11 апреля 2014 г. N 226 "О Национальном плане противодействия коррупции на 2014 - 2015 годы" (с изменениями и дополнениями) </w:t>
      </w:r>
    </w:p>
    <w:p w:rsidR="00E945A9" w:rsidRPr="00E945A9" w:rsidRDefault="00AB0525" w:rsidP="003C3574">
      <w:pPr>
        <w:numPr>
          <w:ilvl w:val="0"/>
          <w:numId w:val="1"/>
        </w:numPr>
        <w:spacing w:after="0" w:line="240" w:lineRule="auto"/>
        <w:rPr>
          <w:rFonts w:ascii="Times New Roman" w:eastAsia="Times New Roman" w:hAnsi="Times New Roman" w:cs="Times New Roman"/>
          <w:sz w:val="24"/>
          <w:szCs w:val="24"/>
          <w:lang w:eastAsia="ru-RU"/>
        </w:rPr>
      </w:pPr>
      <w:hyperlink r:id="rId5" w:anchor="text" w:history="1">
        <w:r w:rsidR="00E945A9" w:rsidRPr="00E945A9">
          <w:rPr>
            <w:rFonts w:ascii="Times New Roman" w:eastAsia="Times New Roman" w:hAnsi="Times New Roman" w:cs="Times New Roman"/>
            <w:color w:val="0000FF"/>
            <w:sz w:val="24"/>
            <w:szCs w:val="24"/>
            <w:u w:val="single"/>
            <w:lang w:eastAsia="ru-RU"/>
          </w:rPr>
          <w:t>Указ Президента РФ от 11 апреля 2014 г. N 226 "О Национальном плане противодействия коррупции на 2014 - 2015 годы" (с изменениями и дополнениями)</w:t>
        </w:r>
      </w:hyperlink>
      <w:r w:rsidR="00E945A9" w:rsidRPr="00E945A9">
        <w:rPr>
          <w:rFonts w:ascii="Times New Roman" w:eastAsia="Times New Roman" w:hAnsi="Times New Roman" w:cs="Times New Roman"/>
          <w:sz w:val="24"/>
          <w:szCs w:val="24"/>
          <w:lang w:eastAsia="ru-RU"/>
        </w:rPr>
        <w:t xml:space="preserve"> </w:t>
      </w:r>
    </w:p>
    <w:p w:rsidR="00E945A9" w:rsidRPr="00E945A9" w:rsidRDefault="00AB0525" w:rsidP="003C3574">
      <w:pPr>
        <w:numPr>
          <w:ilvl w:val="0"/>
          <w:numId w:val="1"/>
        </w:numPr>
        <w:spacing w:after="0" w:line="240" w:lineRule="auto"/>
        <w:rPr>
          <w:rFonts w:ascii="Times New Roman" w:eastAsia="Times New Roman" w:hAnsi="Times New Roman" w:cs="Times New Roman"/>
          <w:sz w:val="24"/>
          <w:szCs w:val="24"/>
          <w:lang w:eastAsia="ru-RU"/>
        </w:rPr>
      </w:pPr>
      <w:hyperlink r:id="rId6" w:anchor="block_1000" w:history="1">
        <w:r w:rsidR="00E945A9" w:rsidRPr="00E945A9">
          <w:rPr>
            <w:rFonts w:ascii="Times New Roman" w:eastAsia="Times New Roman" w:hAnsi="Times New Roman" w:cs="Times New Roman"/>
            <w:color w:val="0000FF"/>
            <w:sz w:val="24"/>
            <w:szCs w:val="24"/>
            <w:u w:val="single"/>
            <w:lang w:eastAsia="ru-RU"/>
          </w:rPr>
          <w:t>Национальный план противодействия коррупции на 2014 - 2015 годы</w:t>
        </w:r>
      </w:hyperlink>
      <w:r w:rsidR="00E945A9" w:rsidRPr="00E945A9">
        <w:rPr>
          <w:rFonts w:ascii="Times New Roman" w:eastAsia="Times New Roman" w:hAnsi="Times New Roman" w:cs="Times New Roman"/>
          <w:sz w:val="24"/>
          <w:szCs w:val="24"/>
          <w:lang w:eastAsia="ru-RU"/>
        </w:rPr>
        <w:t xml:space="preserve"> </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Указ Президента РФ от 11 апреля 2014 г. N 226</w:t>
      </w:r>
      <w:r w:rsidRPr="00E945A9">
        <w:rPr>
          <w:rFonts w:ascii="Times New Roman" w:eastAsia="Times New Roman" w:hAnsi="Times New Roman" w:cs="Times New Roman"/>
          <w:sz w:val="24"/>
          <w:szCs w:val="24"/>
          <w:lang w:eastAsia="ru-RU"/>
        </w:rPr>
        <w:br/>
        <w:t>"О Национальном плане противодействия коррупции на 2014 - 2015 годы"</w:t>
      </w:r>
    </w:p>
    <w:p w:rsidR="00E945A9" w:rsidRPr="00E945A9" w:rsidRDefault="00E945A9" w:rsidP="003C3574">
      <w:pPr>
        <w:spacing w:after="0" w:line="240" w:lineRule="auto"/>
        <w:outlineLvl w:val="3"/>
        <w:rPr>
          <w:rFonts w:ascii="Times New Roman" w:eastAsia="Times New Roman" w:hAnsi="Times New Roman" w:cs="Times New Roman"/>
          <w:b/>
          <w:bCs/>
          <w:sz w:val="24"/>
          <w:szCs w:val="24"/>
          <w:lang w:eastAsia="ru-RU"/>
        </w:rPr>
      </w:pPr>
      <w:r w:rsidRPr="00E945A9">
        <w:rPr>
          <w:rFonts w:ascii="Times New Roman" w:eastAsia="Times New Roman" w:hAnsi="Times New Roman" w:cs="Times New Roman"/>
          <w:b/>
          <w:bCs/>
          <w:sz w:val="24"/>
          <w:szCs w:val="24"/>
          <w:lang w:eastAsia="ru-RU"/>
        </w:rPr>
        <w:t xml:space="preserve">С изменениями и дополнениями </w:t>
      </w:r>
      <w:proofErr w:type="gramStart"/>
      <w:r w:rsidRPr="00E945A9">
        <w:rPr>
          <w:rFonts w:ascii="Times New Roman" w:eastAsia="Times New Roman" w:hAnsi="Times New Roman" w:cs="Times New Roman"/>
          <w:b/>
          <w:bCs/>
          <w:sz w:val="24"/>
          <w:szCs w:val="24"/>
          <w:lang w:eastAsia="ru-RU"/>
        </w:rPr>
        <w:t>от</w:t>
      </w:r>
      <w:proofErr w:type="gramEnd"/>
      <w:r w:rsidRPr="00E945A9">
        <w:rPr>
          <w:rFonts w:ascii="Times New Roman" w:eastAsia="Times New Roman" w:hAnsi="Times New Roman" w:cs="Times New Roman"/>
          <w:b/>
          <w:bCs/>
          <w:sz w:val="24"/>
          <w:szCs w:val="24"/>
          <w:lang w:eastAsia="ru-RU"/>
        </w:rPr>
        <w:t>:</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15 июля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соответствии с </w:t>
      </w:r>
      <w:hyperlink r:id="rId7" w:anchor="block_5011" w:history="1">
        <w:r w:rsidRPr="00E945A9">
          <w:rPr>
            <w:rFonts w:ascii="Times New Roman" w:eastAsia="Times New Roman" w:hAnsi="Times New Roman" w:cs="Times New Roman"/>
            <w:color w:val="0000FF"/>
            <w:sz w:val="24"/>
            <w:szCs w:val="24"/>
            <w:u w:val="single"/>
            <w:lang w:eastAsia="ru-RU"/>
          </w:rPr>
          <w:t>пунктом 1 части 1 статьи 5</w:t>
        </w:r>
      </w:hyperlink>
      <w:r w:rsidRPr="00E945A9">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постановляю:</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1. Утвердить прилагаемый </w:t>
      </w:r>
      <w:hyperlink r:id="rId8" w:anchor="block_1000" w:history="1">
        <w:r w:rsidRPr="00E945A9">
          <w:rPr>
            <w:rFonts w:ascii="Times New Roman" w:eastAsia="Times New Roman" w:hAnsi="Times New Roman" w:cs="Times New Roman"/>
            <w:color w:val="0000FF"/>
            <w:sz w:val="24"/>
            <w:szCs w:val="24"/>
            <w:u w:val="single"/>
            <w:lang w:eastAsia="ru-RU"/>
          </w:rPr>
          <w:t>Национальный план</w:t>
        </w:r>
      </w:hyperlink>
      <w:r w:rsidRPr="00E945A9">
        <w:rPr>
          <w:rFonts w:ascii="Times New Roman" w:eastAsia="Times New Roman" w:hAnsi="Times New Roman" w:cs="Times New Roman"/>
          <w:sz w:val="24"/>
          <w:szCs w:val="24"/>
          <w:lang w:eastAsia="ru-RU"/>
        </w:rPr>
        <w:t xml:space="preserve"> противодействия коррупции на 2014 - 2015 годы.</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2. </w:t>
      </w:r>
      <w:proofErr w:type="gramStart"/>
      <w:r w:rsidRPr="00E945A9">
        <w:rPr>
          <w:rFonts w:ascii="Times New Roman" w:eastAsia="Times New Roman" w:hAnsi="Times New Roman" w:cs="Times New Roman"/>
          <w:sz w:val="24"/>
          <w:szCs w:val="24"/>
          <w:lang w:eastAsia="ru-RU"/>
        </w:rPr>
        <w:t xml:space="preserve">Руководителям федеральных органов исполнительной власти, иных государственных органов, руководствуясь </w:t>
      </w:r>
      <w:hyperlink r:id="rId9" w:anchor="block_1000" w:history="1">
        <w:r w:rsidRPr="00E945A9">
          <w:rPr>
            <w:rFonts w:ascii="Times New Roman" w:eastAsia="Times New Roman" w:hAnsi="Times New Roman" w:cs="Times New Roman"/>
            <w:color w:val="0000FF"/>
            <w:sz w:val="24"/>
            <w:szCs w:val="24"/>
            <w:u w:val="single"/>
            <w:lang w:eastAsia="ru-RU"/>
          </w:rPr>
          <w:t>Национальной стратегией</w:t>
        </w:r>
      </w:hyperlink>
      <w:r w:rsidRPr="00E945A9">
        <w:rPr>
          <w:rFonts w:ascii="Times New Roman" w:eastAsia="Times New Roman" w:hAnsi="Times New Roman" w:cs="Times New Roman"/>
          <w:sz w:val="24"/>
          <w:szCs w:val="24"/>
          <w:lang w:eastAsia="ru-RU"/>
        </w:rPr>
        <w:t xml:space="preserve"> противодействия коррупции, утвержденной </w:t>
      </w:r>
      <w:hyperlink r:id="rId10"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Российской Федерации от 13 апреля 2010 г. N 460, и </w:t>
      </w:r>
      <w:hyperlink r:id="rId11" w:anchor="block_1000" w:history="1">
        <w:r w:rsidRPr="00E945A9">
          <w:rPr>
            <w:rFonts w:ascii="Times New Roman" w:eastAsia="Times New Roman" w:hAnsi="Times New Roman" w:cs="Times New Roman"/>
            <w:color w:val="0000FF"/>
            <w:sz w:val="24"/>
            <w:szCs w:val="24"/>
            <w:u w:val="single"/>
            <w:lang w:eastAsia="ru-RU"/>
          </w:rPr>
          <w:t>Национальным планом</w:t>
        </w:r>
      </w:hyperlink>
      <w:r w:rsidRPr="00E945A9">
        <w:rPr>
          <w:rFonts w:ascii="Times New Roman" w:eastAsia="Times New Roman" w:hAnsi="Times New Roman" w:cs="Times New Roman"/>
          <w:sz w:val="24"/>
          <w:szCs w:val="24"/>
          <w:lang w:eastAsia="ru-RU"/>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sidRPr="00E945A9">
        <w:rPr>
          <w:rFonts w:ascii="Times New Roman" w:eastAsia="Times New Roman" w:hAnsi="Times New Roman" w:cs="Times New Roman"/>
          <w:sz w:val="24"/>
          <w:szCs w:val="24"/>
          <w:lang w:eastAsia="ru-RU"/>
        </w:rPr>
        <w:t xml:space="preserve"> достижение конкретных результатов, а также </w:t>
      </w:r>
      <w:proofErr w:type="gramStart"/>
      <w:r w:rsidRPr="00E945A9">
        <w:rPr>
          <w:rFonts w:ascii="Times New Roman" w:eastAsia="Times New Roman" w:hAnsi="Times New Roman" w:cs="Times New Roman"/>
          <w:sz w:val="24"/>
          <w:szCs w:val="24"/>
          <w:lang w:eastAsia="ru-RU"/>
        </w:rPr>
        <w:t>контроль за</w:t>
      </w:r>
      <w:proofErr w:type="gramEnd"/>
      <w:r w:rsidRPr="00E945A9">
        <w:rPr>
          <w:rFonts w:ascii="Times New Roman" w:eastAsia="Times New Roman" w:hAnsi="Times New Roman" w:cs="Times New Roman"/>
          <w:sz w:val="24"/>
          <w:szCs w:val="24"/>
          <w:lang w:eastAsia="ru-RU"/>
        </w:rPr>
        <w:t xml:space="preserve"> выполнением мероприятий, предусмотренных планами.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3. Рекомендовать:</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органам судейского сообщества в Российской Федерации принять меры:</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г) руководителям органов государственной власти субъектов Российской Федерации и </w:t>
      </w:r>
      <w:proofErr w:type="gramStart"/>
      <w:r w:rsidRPr="00E945A9">
        <w:rPr>
          <w:rFonts w:ascii="Times New Roman" w:eastAsia="Times New Roman" w:hAnsi="Times New Roman" w:cs="Times New Roman"/>
          <w:sz w:val="24"/>
          <w:szCs w:val="24"/>
          <w:lang w:eastAsia="ru-RU"/>
        </w:rPr>
        <w:t xml:space="preserve">органов местного самоуправления, руководствуясь </w:t>
      </w:r>
      <w:hyperlink r:id="rId12" w:anchor="block_1004" w:history="1">
        <w:r w:rsidRPr="00E945A9">
          <w:rPr>
            <w:rFonts w:ascii="Times New Roman" w:eastAsia="Times New Roman" w:hAnsi="Times New Roman" w:cs="Times New Roman"/>
            <w:color w:val="0000FF"/>
            <w:sz w:val="24"/>
            <w:szCs w:val="24"/>
            <w:u w:val="single"/>
            <w:lang w:eastAsia="ru-RU"/>
          </w:rPr>
          <w:t>Национальной стратегией</w:t>
        </w:r>
      </w:hyperlink>
      <w:r w:rsidRPr="00E945A9">
        <w:rPr>
          <w:rFonts w:ascii="Times New Roman" w:eastAsia="Times New Roman" w:hAnsi="Times New Roman" w:cs="Times New Roman"/>
          <w:sz w:val="24"/>
          <w:szCs w:val="24"/>
          <w:lang w:eastAsia="ru-RU"/>
        </w:rPr>
        <w:t xml:space="preserve"> противодействия коррупции, утвержденной </w:t>
      </w:r>
      <w:hyperlink r:id="rId13"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Российской Федерации от 13 апреля 2010 г. N 460, и </w:t>
      </w:r>
      <w:hyperlink r:id="rId14" w:anchor="block_1000" w:history="1">
        <w:r w:rsidRPr="00E945A9">
          <w:rPr>
            <w:rFonts w:ascii="Times New Roman" w:eastAsia="Times New Roman" w:hAnsi="Times New Roman" w:cs="Times New Roman"/>
            <w:color w:val="0000FF"/>
            <w:sz w:val="24"/>
            <w:szCs w:val="24"/>
            <w:u w:val="single"/>
            <w:lang w:eastAsia="ru-RU"/>
          </w:rPr>
          <w:t>Национальным планом</w:t>
        </w:r>
      </w:hyperlink>
      <w:r w:rsidRPr="00E945A9">
        <w:rPr>
          <w:rFonts w:ascii="Times New Roman" w:eastAsia="Times New Roman" w:hAnsi="Times New Roman" w:cs="Times New Roman"/>
          <w:sz w:val="24"/>
          <w:szCs w:val="24"/>
          <w:lang w:eastAsia="ru-RU"/>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w:t>
      </w:r>
      <w:proofErr w:type="gramEnd"/>
      <w:r w:rsidRPr="00E945A9">
        <w:rPr>
          <w:rFonts w:ascii="Times New Roman" w:eastAsia="Times New Roman" w:hAnsi="Times New Roman" w:cs="Times New Roman"/>
          <w:sz w:val="24"/>
          <w:szCs w:val="24"/>
          <w:lang w:eastAsia="ru-RU"/>
        </w:rPr>
        <w:t xml:space="preserve"> результатов, а также </w:t>
      </w:r>
      <w:proofErr w:type="gramStart"/>
      <w:r w:rsidRPr="00E945A9">
        <w:rPr>
          <w:rFonts w:ascii="Times New Roman" w:eastAsia="Times New Roman" w:hAnsi="Times New Roman" w:cs="Times New Roman"/>
          <w:sz w:val="24"/>
          <w:szCs w:val="24"/>
          <w:lang w:eastAsia="ru-RU"/>
        </w:rPr>
        <w:t>контроль за</w:t>
      </w:r>
      <w:proofErr w:type="gramEnd"/>
      <w:r w:rsidRPr="00E945A9">
        <w:rPr>
          <w:rFonts w:ascii="Times New Roman" w:eastAsia="Times New Roman" w:hAnsi="Times New Roman" w:cs="Times New Roman"/>
          <w:sz w:val="24"/>
          <w:szCs w:val="24"/>
          <w:lang w:eastAsia="ru-RU"/>
        </w:rPr>
        <w:t xml:space="preserve"> выполнением мероприятий, предусмотренных планами;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4. </w:t>
      </w:r>
      <w:proofErr w:type="gramStart"/>
      <w:r w:rsidRPr="00E945A9">
        <w:rPr>
          <w:rFonts w:ascii="Times New Roman" w:eastAsia="Times New Roman" w:hAnsi="Times New Roman" w:cs="Times New Roman"/>
          <w:sz w:val="24"/>
          <w:szCs w:val="24"/>
          <w:lang w:eastAsia="ru-RU"/>
        </w:rPr>
        <w:t xml:space="preserve">Внести в </w:t>
      </w:r>
      <w:hyperlink r:id="rId15" w:anchor="block_3" w:history="1">
        <w:r w:rsidRPr="00E945A9">
          <w:rPr>
            <w:rFonts w:ascii="Times New Roman" w:eastAsia="Times New Roman" w:hAnsi="Times New Roman" w:cs="Times New Roman"/>
            <w:color w:val="0000FF"/>
            <w:sz w:val="24"/>
            <w:szCs w:val="24"/>
            <w:u w:val="single"/>
            <w:lang w:eastAsia="ru-RU"/>
          </w:rPr>
          <w:t>пункт 3</w:t>
        </w:r>
      </w:hyperlink>
      <w:r w:rsidRPr="00E945A9">
        <w:rPr>
          <w:rFonts w:ascii="Times New Roman" w:eastAsia="Times New Roman" w:hAnsi="Times New Roman" w:cs="Times New Roman"/>
          <w:sz w:val="24"/>
          <w:szCs w:val="24"/>
          <w:lang w:eastAsia="ru-RU"/>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E945A9">
        <w:rPr>
          <w:rFonts w:ascii="Times New Roman" w:eastAsia="Times New Roman" w:hAnsi="Times New Roman" w:cs="Times New Roman"/>
          <w:sz w:val="24"/>
          <w:szCs w:val="24"/>
          <w:lang w:eastAsia="ru-RU"/>
        </w:rPr>
        <w:t xml:space="preserve"> </w:t>
      </w:r>
      <w:proofErr w:type="gramStart"/>
      <w:r w:rsidRPr="00E945A9">
        <w:rPr>
          <w:rFonts w:ascii="Times New Roman" w:eastAsia="Times New Roman" w:hAnsi="Times New Roman" w:cs="Times New Roman"/>
          <w:sz w:val="24"/>
          <w:szCs w:val="24"/>
          <w:lang w:eastAsia="ru-RU"/>
        </w:rPr>
        <w:t>2010, N 3, ст. 274; N 27, ст. 3446; N 30, ст. 4070; 2012, N 12, ст. 1391; 2013, N 14, ст. 1670; N 49, ст. 6399) следующие изменения:</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а) из </w:t>
      </w:r>
      <w:hyperlink r:id="rId16" w:anchor="block_3" w:history="1">
        <w:r w:rsidRPr="00E945A9">
          <w:rPr>
            <w:rFonts w:ascii="Times New Roman" w:eastAsia="Times New Roman" w:hAnsi="Times New Roman" w:cs="Times New Roman"/>
            <w:color w:val="0000FF"/>
            <w:sz w:val="24"/>
            <w:szCs w:val="24"/>
            <w:u w:val="single"/>
            <w:lang w:eastAsia="ru-RU"/>
          </w:rPr>
          <w:t>абзаца первого</w:t>
        </w:r>
      </w:hyperlink>
      <w:r w:rsidRPr="00E945A9">
        <w:rPr>
          <w:rFonts w:ascii="Times New Roman" w:eastAsia="Times New Roman" w:hAnsi="Times New Roman" w:cs="Times New Roman"/>
          <w:sz w:val="24"/>
          <w:szCs w:val="24"/>
          <w:lang w:eastAsia="ru-RU"/>
        </w:rPr>
        <w:t xml:space="preserve"> слова "в пределах установленной численности этих органов" исключить;</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б) в </w:t>
      </w:r>
      <w:hyperlink r:id="rId17" w:anchor="block_38" w:history="1">
        <w:r w:rsidRPr="00E945A9">
          <w:rPr>
            <w:rFonts w:ascii="Times New Roman" w:eastAsia="Times New Roman" w:hAnsi="Times New Roman" w:cs="Times New Roman"/>
            <w:color w:val="0000FF"/>
            <w:sz w:val="24"/>
            <w:szCs w:val="24"/>
            <w:u w:val="single"/>
            <w:lang w:eastAsia="ru-RU"/>
          </w:rPr>
          <w:t>подпункте "з"</w:t>
        </w:r>
      </w:hyperlink>
      <w:r w:rsidRPr="00E945A9">
        <w:rPr>
          <w:rFonts w:ascii="Times New Roman" w:eastAsia="Times New Roman" w:hAnsi="Times New Roman" w:cs="Times New Roman"/>
          <w:sz w:val="24"/>
          <w:szCs w:val="24"/>
          <w:lang w:eastAsia="ru-RU"/>
        </w:rPr>
        <w:t xml:space="preserve"> слово "обеспечение" заменить словом "осуществление";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дополнить </w:t>
      </w:r>
      <w:hyperlink r:id="rId18" w:anchor="block_311" w:history="1">
        <w:r w:rsidRPr="00E945A9">
          <w:rPr>
            <w:rFonts w:ascii="Times New Roman" w:eastAsia="Times New Roman" w:hAnsi="Times New Roman" w:cs="Times New Roman"/>
            <w:color w:val="0000FF"/>
            <w:sz w:val="24"/>
            <w:szCs w:val="24"/>
            <w:u w:val="single"/>
            <w:lang w:eastAsia="ru-RU"/>
          </w:rPr>
          <w:t>подпунктом "л"</w:t>
        </w:r>
      </w:hyperlink>
      <w:r w:rsidRPr="00E945A9">
        <w:rPr>
          <w:rFonts w:ascii="Times New Roman" w:eastAsia="Times New Roman" w:hAnsi="Times New Roman" w:cs="Times New Roman"/>
          <w:sz w:val="24"/>
          <w:szCs w:val="24"/>
          <w:lang w:eastAsia="ru-RU"/>
        </w:rPr>
        <w:t xml:space="preserve"> следующего содержания: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sidRPr="00E945A9">
        <w:rPr>
          <w:rFonts w:ascii="Times New Roman" w:eastAsia="Times New Roman" w:hAnsi="Times New Roman" w:cs="Times New Roman"/>
          <w:sz w:val="24"/>
          <w:szCs w:val="24"/>
          <w:lang w:eastAsia="ru-RU"/>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sidRPr="00E945A9">
        <w:rPr>
          <w:rFonts w:ascii="Times New Roman" w:eastAsia="Times New Roman" w:hAnsi="Times New Roman" w:cs="Times New Roman"/>
          <w:sz w:val="24"/>
          <w:szCs w:val="24"/>
          <w:lang w:eastAsia="ru-RU"/>
        </w:rPr>
        <w:t>.".</w:t>
      </w:r>
      <w:proofErr w:type="gramEnd"/>
    </w:p>
    <w:tbl>
      <w:tblPr>
        <w:tblW w:w="5000" w:type="pct"/>
        <w:tblCellSpacing w:w="15" w:type="dxa"/>
        <w:tblCellMar>
          <w:top w:w="15" w:type="dxa"/>
          <w:left w:w="15" w:type="dxa"/>
          <w:bottom w:w="15" w:type="dxa"/>
          <w:right w:w="15" w:type="dxa"/>
        </w:tblCellMar>
        <w:tblLook w:val="04A0"/>
      </w:tblPr>
      <w:tblGrid>
        <w:gridCol w:w="6281"/>
        <w:gridCol w:w="3164"/>
      </w:tblGrid>
      <w:tr w:rsidR="00E945A9" w:rsidRPr="00E945A9" w:rsidTr="003C3574">
        <w:trPr>
          <w:tblCellSpacing w:w="15" w:type="dxa"/>
        </w:trPr>
        <w:tc>
          <w:tcPr>
            <w:tcW w:w="3301" w:type="pct"/>
            <w:vAlign w:val="bottom"/>
            <w:hideMark/>
          </w:tcPr>
          <w:p w:rsidR="00E945A9" w:rsidRPr="00E945A9" w:rsidRDefault="00E945A9" w:rsidP="00E945A9">
            <w:pPr>
              <w:spacing w:before="100" w:beforeAutospacing="1" w:after="100" w:afterAutospacing="1"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Президент Российской Федерации</w:t>
            </w:r>
          </w:p>
        </w:tc>
        <w:tc>
          <w:tcPr>
            <w:tcW w:w="1651" w:type="pct"/>
            <w:vAlign w:val="bottom"/>
            <w:hideMark/>
          </w:tcPr>
          <w:p w:rsidR="00E945A9" w:rsidRPr="00E945A9" w:rsidRDefault="00E945A9" w:rsidP="00E945A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Путин</w:t>
            </w:r>
          </w:p>
        </w:tc>
      </w:tr>
    </w:tbl>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Москва, Кремль</w:t>
      </w:r>
    </w:p>
    <w:p w:rsidR="00E945A9" w:rsidRPr="00E945A9" w:rsidRDefault="00E945A9" w:rsidP="003C3574">
      <w:pPr>
        <w:spacing w:before="100" w:beforeAutospacing="1"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11 апреля 2014 г.</w:t>
      </w:r>
      <w:r w:rsidR="003C3574">
        <w:rPr>
          <w:rFonts w:ascii="Times New Roman" w:eastAsia="Times New Roman" w:hAnsi="Times New Roman" w:cs="Times New Roman"/>
          <w:sz w:val="24"/>
          <w:szCs w:val="24"/>
          <w:lang w:eastAsia="ru-RU"/>
        </w:rPr>
        <w:t xml:space="preserve">  </w:t>
      </w:r>
      <w:r w:rsidRPr="00E945A9">
        <w:rPr>
          <w:rFonts w:ascii="Times New Roman" w:eastAsia="Times New Roman" w:hAnsi="Times New Roman" w:cs="Times New Roman"/>
          <w:sz w:val="24"/>
          <w:szCs w:val="24"/>
          <w:lang w:eastAsia="ru-RU"/>
        </w:rPr>
        <w:t>N 226</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Национальный план противодействия коррупции на 2014 - 2015 годы</w:t>
      </w:r>
      <w:r w:rsidRPr="00E945A9">
        <w:rPr>
          <w:rFonts w:ascii="Times New Roman" w:eastAsia="Times New Roman" w:hAnsi="Times New Roman" w:cs="Times New Roman"/>
          <w:sz w:val="24"/>
          <w:szCs w:val="24"/>
          <w:lang w:eastAsia="ru-RU"/>
        </w:rPr>
        <w:br/>
        <w:t xml:space="preserve">(утв. </w:t>
      </w:r>
      <w:hyperlink r:id="rId19"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РФ от 11 апреля 2014 г. N 226)</w:t>
      </w:r>
    </w:p>
    <w:p w:rsidR="00E945A9" w:rsidRPr="00E945A9" w:rsidRDefault="00E945A9" w:rsidP="003C3574">
      <w:pPr>
        <w:spacing w:after="0" w:line="240" w:lineRule="auto"/>
        <w:outlineLvl w:val="3"/>
        <w:rPr>
          <w:rFonts w:ascii="Times New Roman" w:eastAsia="Times New Roman" w:hAnsi="Times New Roman" w:cs="Times New Roman"/>
          <w:b/>
          <w:bCs/>
          <w:sz w:val="24"/>
          <w:szCs w:val="24"/>
          <w:lang w:eastAsia="ru-RU"/>
        </w:rPr>
      </w:pPr>
      <w:r w:rsidRPr="00E945A9">
        <w:rPr>
          <w:rFonts w:ascii="Times New Roman" w:eastAsia="Times New Roman" w:hAnsi="Times New Roman" w:cs="Times New Roman"/>
          <w:b/>
          <w:bCs/>
          <w:sz w:val="24"/>
          <w:szCs w:val="24"/>
          <w:lang w:eastAsia="ru-RU"/>
        </w:rPr>
        <w:t xml:space="preserve">С изменениями и дополнениями </w:t>
      </w:r>
      <w:proofErr w:type="gramStart"/>
      <w:r w:rsidRPr="00E945A9">
        <w:rPr>
          <w:rFonts w:ascii="Times New Roman" w:eastAsia="Times New Roman" w:hAnsi="Times New Roman" w:cs="Times New Roman"/>
          <w:b/>
          <w:bCs/>
          <w:sz w:val="24"/>
          <w:szCs w:val="24"/>
          <w:lang w:eastAsia="ru-RU"/>
        </w:rPr>
        <w:t>от</w:t>
      </w:r>
      <w:proofErr w:type="gramEnd"/>
      <w:r w:rsidRPr="00E945A9">
        <w:rPr>
          <w:rFonts w:ascii="Times New Roman" w:eastAsia="Times New Roman" w:hAnsi="Times New Roman" w:cs="Times New Roman"/>
          <w:b/>
          <w:bCs/>
          <w:sz w:val="24"/>
          <w:szCs w:val="24"/>
          <w:lang w:eastAsia="ru-RU"/>
        </w:rPr>
        <w:t>:</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15 июля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Мероприятия настоящего Национального плана направлены на решение следующих основных задач:</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совершенствование организационных основ противодействия коррупции в субъектах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20" w:anchor="block_1062" w:history="1">
        <w:r w:rsidRPr="00E945A9">
          <w:rPr>
            <w:rFonts w:ascii="Times New Roman" w:eastAsia="Times New Roman" w:hAnsi="Times New Roman" w:cs="Times New Roman"/>
            <w:color w:val="0000FF"/>
            <w:sz w:val="24"/>
            <w:szCs w:val="24"/>
            <w:u w:val="single"/>
            <w:lang w:eastAsia="ru-RU"/>
          </w:rPr>
          <w:t>подпунктом "б" пункта 6</w:t>
        </w:r>
      </w:hyperlink>
      <w:r w:rsidRPr="00E945A9">
        <w:rPr>
          <w:rFonts w:ascii="Times New Roman" w:eastAsia="Times New Roman" w:hAnsi="Times New Roman" w:cs="Times New Roman"/>
          <w:sz w:val="24"/>
          <w:szCs w:val="24"/>
          <w:lang w:eastAsia="ru-RU"/>
        </w:rPr>
        <w:t xml:space="preserve"> Национальной стратегии противодействия коррупции, утвержденной </w:t>
      </w:r>
      <w:hyperlink r:id="rId21"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активизация антикоррупционного просвещения граждан;</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реализация требований </w:t>
      </w:r>
      <w:hyperlink r:id="rId22" w:anchor="block_133" w:history="1">
        <w:r w:rsidRPr="00E945A9">
          <w:rPr>
            <w:rFonts w:ascii="Times New Roman" w:eastAsia="Times New Roman" w:hAnsi="Times New Roman" w:cs="Times New Roman"/>
            <w:color w:val="0000FF"/>
            <w:sz w:val="24"/>
            <w:szCs w:val="24"/>
            <w:u w:val="single"/>
            <w:lang w:eastAsia="ru-RU"/>
          </w:rPr>
          <w:t>статьи 13.3</w:t>
        </w:r>
      </w:hyperlink>
      <w:r w:rsidRPr="00E945A9">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23" w:anchor="block_1928" w:history="1">
        <w:r w:rsidRPr="00E945A9">
          <w:rPr>
            <w:rFonts w:ascii="Times New Roman" w:eastAsia="Times New Roman" w:hAnsi="Times New Roman" w:cs="Times New Roman"/>
            <w:color w:val="0000FF"/>
            <w:sz w:val="24"/>
            <w:szCs w:val="24"/>
            <w:u w:val="single"/>
            <w:lang w:eastAsia="ru-RU"/>
          </w:rPr>
          <w:t>статьи 19.28</w:t>
        </w:r>
      </w:hyperlink>
      <w:r w:rsidRPr="00E945A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целях решения названных задач, организации исполнения </w:t>
      </w:r>
      <w:hyperlink r:id="rId24" w:anchor="block_5011" w:history="1">
        <w:r w:rsidRPr="00E945A9">
          <w:rPr>
            <w:rFonts w:ascii="Times New Roman" w:eastAsia="Times New Roman" w:hAnsi="Times New Roman" w:cs="Times New Roman"/>
            <w:color w:val="0000FF"/>
            <w:sz w:val="24"/>
            <w:szCs w:val="24"/>
            <w:u w:val="single"/>
            <w:lang w:eastAsia="ru-RU"/>
          </w:rPr>
          <w:t>Федерального закона</w:t>
        </w:r>
      </w:hyperlink>
      <w:r w:rsidRPr="00E945A9">
        <w:rPr>
          <w:rFonts w:ascii="Times New Roman" w:eastAsia="Times New Roman" w:hAnsi="Times New Roman" w:cs="Times New Roman"/>
          <w:sz w:val="24"/>
          <w:szCs w:val="24"/>
          <w:lang w:eastAsia="ru-RU"/>
        </w:rPr>
        <w:t xml:space="preserve"> от 25 декабря 2008 г. N 273-ФЗ "О противодействии коррупции" и реализации </w:t>
      </w:r>
      <w:hyperlink r:id="rId25" w:anchor="block_1000" w:history="1">
        <w:r w:rsidRPr="00E945A9">
          <w:rPr>
            <w:rFonts w:ascii="Times New Roman" w:eastAsia="Times New Roman" w:hAnsi="Times New Roman" w:cs="Times New Roman"/>
            <w:color w:val="0000FF"/>
            <w:sz w:val="24"/>
            <w:szCs w:val="24"/>
            <w:u w:val="single"/>
            <w:lang w:eastAsia="ru-RU"/>
          </w:rPr>
          <w:t>Национальной стратегии</w:t>
        </w:r>
      </w:hyperlink>
      <w:r w:rsidRPr="00E945A9">
        <w:rPr>
          <w:rFonts w:ascii="Times New Roman" w:eastAsia="Times New Roman" w:hAnsi="Times New Roman" w:cs="Times New Roman"/>
          <w:sz w:val="24"/>
          <w:szCs w:val="24"/>
          <w:lang w:eastAsia="ru-RU"/>
        </w:rPr>
        <w:t xml:space="preserve"> противодействия коррупции, утвержденной </w:t>
      </w:r>
      <w:hyperlink r:id="rId26"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Российской Федерации от 13 апреля 2010 г. N 460:</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разработать и представить в установленном порядке: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проект </w:t>
      </w:r>
      <w:hyperlink r:id="rId27" w:anchor="block_1000" w:history="1">
        <w:r w:rsidRPr="00E945A9">
          <w:rPr>
            <w:rFonts w:ascii="Times New Roman" w:eastAsia="Times New Roman" w:hAnsi="Times New Roman" w:cs="Times New Roman"/>
            <w:color w:val="0000FF"/>
            <w:sz w:val="24"/>
            <w:szCs w:val="24"/>
            <w:u w:val="single"/>
            <w:lang w:eastAsia="ru-RU"/>
          </w:rPr>
          <w:t>типового положения</w:t>
        </w:r>
      </w:hyperlink>
      <w:r w:rsidRPr="00E945A9">
        <w:rPr>
          <w:rFonts w:ascii="Times New Roman" w:eastAsia="Times New Roman" w:hAnsi="Times New Roman" w:cs="Times New Roman"/>
          <w:sz w:val="24"/>
          <w:szCs w:val="24"/>
          <w:lang w:eastAsia="ru-RU"/>
        </w:rPr>
        <w:t xml:space="preserve"> о комиссиях по координации работы по противодействию коррупции в субъектах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проект </w:t>
      </w:r>
      <w:hyperlink r:id="rId28" w:anchor="block_2000" w:history="1">
        <w:r w:rsidRPr="00E945A9">
          <w:rPr>
            <w:rFonts w:ascii="Times New Roman" w:eastAsia="Times New Roman" w:hAnsi="Times New Roman" w:cs="Times New Roman"/>
            <w:color w:val="0000FF"/>
            <w:sz w:val="24"/>
            <w:szCs w:val="24"/>
            <w:u w:val="single"/>
            <w:lang w:eastAsia="ru-RU"/>
          </w:rPr>
          <w:t>типового положения</w:t>
        </w:r>
      </w:hyperlink>
      <w:r w:rsidRPr="00E945A9">
        <w:rPr>
          <w:rFonts w:ascii="Times New Roman" w:eastAsia="Times New Roman" w:hAnsi="Times New Roman" w:cs="Times New Roman"/>
          <w:sz w:val="24"/>
          <w:szCs w:val="24"/>
          <w:lang w:eastAsia="ru-RU"/>
        </w:rPr>
        <w:t xml:space="preserve"> о подразделениях органов государственной власти субъектов Российской Федерации по профилактике коррупционных и иных правонарушений;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2. Правительству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w:t>
      </w:r>
      <w:r w:rsidRPr="00E945A9">
        <w:rPr>
          <w:rFonts w:ascii="Times New Roman" w:eastAsia="Times New Roman" w:hAnsi="Times New Roman" w:cs="Times New Roman"/>
          <w:sz w:val="24"/>
          <w:szCs w:val="24"/>
          <w:lang w:eastAsia="ru-RU"/>
        </w:rPr>
        <w:lastRenderedPageBreak/>
        <w:t>специального программного обеспечения "Справки БК" и "Справки ГС", в целях осуществления: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октября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г) внести предложения: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 расширении круга юридических лиц, информация о </w:t>
      </w:r>
      <w:proofErr w:type="spellStart"/>
      <w:r w:rsidRPr="00E945A9">
        <w:rPr>
          <w:rFonts w:ascii="Times New Roman" w:eastAsia="Times New Roman" w:hAnsi="Times New Roman" w:cs="Times New Roman"/>
          <w:sz w:val="24"/>
          <w:szCs w:val="24"/>
          <w:lang w:eastAsia="ru-RU"/>
        </w:rPr>
        <w:t>бенефициарных</w:t>
      </w:r>
      <w:proofErr w:type="spellEnd"/>
      <w:r w:rsidRPr="00E945A9">
        <w:rPr>
          <w:rFonts w:ascii="Times New Roman" w:eastAsia="Times New Roman" w:hAnsi="Times New Roman" w:cs="Times New Roman"/>
          <w:sz w:val="24"/>
          <w:szCs w:val="24"/>
          <w:lang w:eastAsia="ru-RU"/>
        </w:rPr>
        <w:t xml:space="preserve"> владельцах которых должна быть раскрыта. Доклад о результатах исполнения представить до 15 февраля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sidRPr="00E945A9">
        <w:rPr>
          <w:rFonts w:ascii="Times New Roman" w:eastAsia="Times New Roman" w:hAnsi="Times New Roman" w:cs="Times New Roman"/>
          <w:sz w:val="24"/>
          <w:szCs w:val="24"/>
          <w:lang w:eastAsia="ru-RU"/>
        </w:rPr>
        <w:t xml:space="preserve"> о соответствующем кадровом усилении этого направления работы. </w:t>
      </w:r>
      <w:proofErr w:type="gramStart"/>
      <w:r w:rsidRPr="00E945A9">
        <w:rPr>
          <w:rFonts w:ascii="Times New Roman" w:eastAsia="Times New Roman" w:hAnsi="Times New Roman" w:cs="Times New Roman"/>
          <w:sz w:val="24"/>
          <w:szCs w:val="24"/>
          <w:lang w:eastAsia="ru-RU"/>
        </w:rPr>
        <w:t>Доклад о результатах исполнения представить до 1 марта 2015 г.;</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9" w:anchor="block_133" w:history="1">
        <w:r w:rsidRPr="00E945A9">
          <w:rPr>
            <w:rFonts w:ascii="Times New Roman" w:eastAsia="Times New Roman" w:hAnsi="Times New Roman" w:cs="Times New Roman"/>
            <w:color w:val="0000FF"/>
            <w:sz w:val="24"/>
            <w:szCs w:val="24"/>
            <w:u w:val="single"/>
            <w:lang w:eastAsia="ru-RU"/>
          </w:rPr>
          <w:t>статья 13.3</w:t>
        </w:r>
      </w:hyperlink>
      <w:r w:rsidRPr="00E945A9">
        <w:rPr>
          <w:rFonts w:ascii="Times New Roman" w:eastAsia="Times New Roman" w:hAnsi="Times New Roman" w:cs="Times New Roman"/>
          <w:sz w:val="24"/>
          <w:szCs w:val="24"/>
          <w:lang w:eastAsia="ru-RU"/>
        </w:rPr>
        <w:t xml:space="preserve"> Федерального закона "О противодействии коррупции") и </w:t>
      </w:r>
      <w:proofErr w:type="gramStart"/>
      <w:r w:rsidRPr="00E945A9">
        <w:rPr>
          <w:rFonts w:ascii="Times New Roman" w:eastAsia="Times New Roman" w:hAnsi="Times New Roman" w:cs="Times New Roman"/>
          <w:sz w:val="24"/>
          <w:szCs w:val="24"/>
          <w:lang w:eastAsia="ru-RU"/>
        </w:rPr>
        <w:t>контроля за</w:t>
      </w:r>
      <w:proofErr w:type="gramEnd"/>
      <w:r w:rsidRPr="00E945A9">
        <w:rPr>
          <w:rFonts w:ascii="Times New Roman" w:eastAsia="Times New Roman" w:hAnsi="Times New Roman" w:cs="Times New Roman"/>
          <w:sz w:val="24"/>
          <w:szCs w:val="24"/>
          <w:lang w:eastAsia="ru-RU"/>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д) представить до 1 февраля 2015 г. доклад о ходе реализации </w:t>
      </w:r>
      <w:hyperlink r:id="rId30" w:anchor="block_1000" w:history="1">
        <w:r w:rsidRPr="00E945A9">
          <w:rPr>
            <w:rFonts w:ascii="Times New Roman" w:eastAsia="Times New Roman" w:hAnsi="Times New Roman" w:cs="Times New Roman"/>
            <w:color w:val="0000FF"/>
            <w:sz w:val="24"/>
            <w:szCs w:val="24"/>
            <w:u w:val="single"/>
            <w:lang w:eastAsia="ru-RU"/>
          </w:rPr>
          <w:t>программы</w:t>
        </w:r>
      </w:hyperlink>
      <w:r w:rsidRPr="00E945A9">
        <w:rPr>
          <w:rFonts w:ascii="Times New Roman" w:eastAsia="Times New Roman" w:hAnsi="Times New Roman" w:cs="Times New Roman"/>
          <w:sz w:val="24"/>
          <w:szCs w:val="24"/>
          <w:lang w:eastAsia="ru-RU"/>
        </w:rPr>
        <w:t xml:space="preserve"> по антикоррупционному просвещению граждан;</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административной ответственности юридических лиц за коррупционные правонарушения;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 xml:space="preserve">освобождения юридического лица от административной ответственности, предусмотренной </w:t>
      </w:r>
      <w:hyperlink r:id="rId31" w:anchor="block_1928" w:history="1">
        <w:r w:rsidRPr="00E945A9">
          <w:rPr>
            <w:rFonts w:ascii="Times New Roman" w:eastAsia="Times New Roman" w:hAnsi="Times New Roman" w:cs="Times New Roman"/>
            <w:color w:val="0000FF"/>
            <w:sz w:val="24"/>
            <w:szCs w:val="24"/>
            <w:u w:val="single"/>
            <w:lang w:eastAsia="ru-RU"/>
          </w:rPr>
          <w:t>статьей 19.28</w:t>
        </w:r>
      </w:hyperlink>
      <w:r w:rsidRPr="00E945A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формирования системы мер имущественной ответственности за коррупционные правонарушения;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формирования в целях противодействия коррупции системы запретов, ограничений и обязанностей;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организации и тактики защиты лиц, сообщающих о фактах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октября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ж) обеспечить:</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32" w:anchor="block_1928" w:history="1">
        <w:r w:rsidRPr="00E945A9">
          <w:rPr>
            <w:rFonts w:ascii="Times New Roman" w:eastAsia="Times New Roman" w:hAnsi="Times New Roman" w:cs="Times New Roman"/>
            <w:color w:val="0000FF"/>
            <w:sz w:val="24"/>
            <w:szCs w:val="24"/>
            <w:u w:val="single"/>
            <w:lang w:eastAsia="ru-RU"/>
          </w:rPr>
          <w:t>статьей 19.28</w:t>
        </w:r>
      </w:hyperlink>
      <w:r w:rsidRPr="00E945A9">
        <w:rPr>
          <w:rFonts w:ascii="Times New Roman" w:eastAsia="Times New Roman" w:hAnsi="Times New Roman" w:cs="Times New Roman"/>
          <w:sz w:val="24"/>
          <w:szCs w:val="24"/>
          <w:lang w:eastAsia="ru-RU"/>
        </w:rPr>
        <w:t xml:space="preserve"> Кодекса и затрагивающего интересы Российской Федерации. Доклад о результатах исполнения представить до 1 ноября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з) продолжить работу:</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по подготовке к проведению в Российской Федерации в 2015 году шестой сессии Конференции государств - участников </w:t>
      </w:r>
      <w:hyperlink r:id="rId33" w:history="1">
        <w:r w:rsidRPr="00E945A9">
          <w:rPr>
            <w:rFonts w:ascii="Times New Roman" w:eastAsia="Times New Roman" w:hAnsi="Times New Roman" w:cs="Times New Roman"/>
            <w:color w:val="0000FF"/>
            <w:sz w:val="24"/>
            <w:szCs w:val="24"/>
            <w:u w:val="single"/>
            <w:lang w:eastAsia="ru-RU"/>
          </w:rPr>
          <w:t>Конвенц</w:t>
        </w:r>
        <w:proofErr w:type="gramStart"/>
        <w:r w:rsidRPr="00E945A9">
          <w:rPr>
            <w:rFonts w:ascii="Times New Roman" w:eastAsia="Times New Roman" w:hAnsi="Times New Roman" w:cs="Times New Roman"/>
            <w:color w:val="0000FF"/>
            <w:sz w:val="24"/>
            <w:szCs w:val="24"/>
            <w:u w:val="single"/>
            <w:lang w:eastAsia="ru-RU"/>
          </w:rPr>
          <w:t>ии</w:t>
        </w:r>
      </w:hyperlink>
      <w:r w:rsidRPr="00E945A9">
        <w:rPr>
          <w:rFonts w:ascii="Times New Roman" w:eastAsia="Times New Roman" w:hAnsi="Times New Roman" w:cs="Times New Roman"/>
          <w:sz w:val="24"/>
          <w:szCs w:val="24"/>
          <w:lang w:eastAsia="ru-RU"/>
        </w:rPr>
        <w:t xml:space="preserve"> ОО</w:t>
      </w:r>
      <w:proofErr w:type="gramEnd"/>
      <w:r w:rsidRPr="00E945A9">
        <w:rPr>
          <w:rFonts w:ascii="Times New Roman" w:eastAsia="Times New Roman" w:hAnsi="Times New Roman" w:cs="Times New Roman"/>
          <w:sz w:val="24"/>
          <w:szCs w:val="24"/>
          <w:lang w:eastAsia="ru-RU"/>
        </w:rPr>
        <w:t>Н против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декабря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и) обеспечить реализацию </w:t>
      </w:r>
      <w:hyperlink r:id="rId34" w:history="1">
        <w:r w:rsidRPr="00E945A9">
          <w:rPr>
            <w:rFonts w:ascii="Times New Roman" w:eastAsia="Times New Roman" w:hAnsi="Times New Roman" w:cs="Times New Roman"/>
            <w:color w:val="0000FF"/>
            <w:sz w:val="24"/>
            <w:szCs w:val="24"/>
            <w:u w:val="single"/>
            <w:lang w:eastAsia="ru-RU"/>
          </w:rPr>
          <w:t>Федерального закона</w:t>
        </w:r>
      </w:hyperlink>
      <w:r w:rsidRPr="00E945A9">
        <w:rPr>
          <w:rFonts w:ascii="Times New Roman" w:eastAsia="Times New Roman" w:hAnsi="Times New Roman" w:cs="Times New Roman"/>
          <w:sz w:val="24"/>
          <w:szCs w:val="24"/>
          <w:lang w:eastAsia="ru-RU"/>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35" w:history="1">
        <w:r w:rsidRPr="00E945A9">
          <w:rPr>
            <w:rFonts w:ascii="Times New Roman" w:eastAsia="Times New Roman" w:hAnsi="Times New Roman" w:cs="Times New Roman"/>
            <w:color w:val="0000FF"/>
            <w:sz w:val="24"/>
            <w:szCs w:val="24"/>
            <w:u w:val="single"/>
            <w:lang w:eastAsia="ru-RU"/>
          </w:rPr>
          <w:t>ротации</w:t>
        </w:r>
      </w:hyperlink>
      <w:r w:rsidRPr="00E945A9">
        <w:rPr>
          <w:rFonts w:ascii="Times New Roman" w:eastAsia="Times New Roman" w:hAnsi="Times New Roman" w:cs="Times New Roman"/>
          <w:sz w:val="24"/>
          <w:szCs w:val="24"/>
          <w:lang w:eastAsia="ru-RU"/>
        </w:rPr>
        <w:t xml:space="preserve"> федеральных государственных служащих. Доклад о результатах исполнения представить до 1 марта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к) рассмотреть вопросы:</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36" w:anchor="block_2" w:history="1">
        <w:r w:rsidRPr="00E945A9">
          <w:rPr>
            <w:rFonts w:ascii="Times New Roman" w:eastAsia="Times New Roman" w:hAnsi="Times New Roman" w:cs="Times New Roman"/>
            <w:color w:val="0000FF"/>
            <w:sz w:val="24"/>
            <w:szCs w:val="24"/>
            <w:u w:val="single"/>
            <w:lang w:eastAsia="ru-RU"/>
          </w:rPr>
          <w:t>законодательства</w:t>
        </w:r>
      </w:hyperlink>
      <w:r w:rsidRPr="00E945A9">
        <w:rPr>
          <w:rFonts w:ascii="Times New Roman" w:eastAsia="Times New Roman" w:hAnsi="Times New Roman" w:cs="Times New Roman"/>
          <w:sz w:val="24"/>
          <w:szCs w:val="24"/>
          <w:lang w:eastAsia="ru-RU"/>
        </w:rPr>
        <w:t xml:space="preserve"> Российской Федерации и иных нормативных правовых актов о контрактной системе в сфере закупок;</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 xml:space="preserve">о внесении изменений в </w:t>
      </w:r>
      <w:hyperlink r:id="rId37" w:history="1">
        <w:r w:rsidRPr="00E945A9">
          <w:rPr>
            <w:rFonts w:ascii="Times New Roman" w:eastAsia="Times New Roman" w:hAnsi="Times New Roman" w:cs="Times New Roman"/>
            <w:color w:val="0000FF"/>
            <w:sz w:val="24"/>
            <w:szCs w:val="24"/>
            <w:u w:val="single"/>
            <w:lang w:eastAsia="ru-RU"/>
          </w:rPr>
          <w:t>Федеральный закон</w:t>
        </w:r>
      </w:hyperlink>
      <w:r w:rsidRPr="00E945A9">
        <w:rPr>
          <w:rFonts w:ascii="Times New Roman" w:eastAsia="Times New Roman" w:hAnsi="Times New Roman" w:cs="Times New Roman"/>
          <w:sz w:val="24"/>
          <w:szCs w:val="24"/>
          <w:lang w:eastAsia="ru-RU"/>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w:t>
      </w:r>
      <w:r w:rsidRPr="00E945A9">
        <w:rPr>
          <w:rFonts w:ascii="Times New Roman" w:eastAsia="Times New Roman" w:hAnsi="Times New Roman" w:cs="Times New Roman"/>
          <w:sz w:val="24"/>
          <w:szCs w:val="24"/>
          <w:lang w:eastAsia="ru-RU"/>
        </w:rPr>
        <w:lastRenderedPageBreak/>
        <w:t>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ноября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sidRPr="00E945A9">
        <w:rPr>
          <w:rFonts w:ascii="Times New Roman" w:eastAsia="Times New Roman" w:hAnsi="Times New Roman" w:cs="Times New Roman"/>
          <w:sz w:val="24"/>
          <w:szCs w:val="24"/>
          <w:lang w:eastAsia="ru-RU"/>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м) совместно с Центральным банком Российской Федерации и Счетной палатой Российской Федерации обеспечить </w:t>
      </w:r>
      <w:hyperlink r:id="rId38" w:anchor="block_1000" w:history="1">
        <w:r w:rsidRPr="00E945A9">
          <w:rPr>
            <w:rFonts w:ascii="Times New Roman" w:eastAsia="Times New Roman" w:hAnsi="Times New Roman" w:cs="Times New Roman"/>
            <w:color w:val="0000FF"/>
            <w:sz w:val="24"/>
            <w:szCs w:val="24"/>
            <w:u w:val="single"/>
            <w:lang w:eastAsia="ru-RU"/>
          </w:rPr>
          <w:t>мониторинг</w:t>
        </w:r>
      </w:hyperlink>
      <w:r w:rsidRPr="00E945A9">
        <w:rPr>
          <w:rFonts w:ascii="Times New Roman" w:eastAsia="Times New Roman" w:hAnsi="Times New Roman" w:cs="Times New Roman"/>
          <w:sz w:val="24"/>
          <w:szCs w:val="24"/>
          <w:lang w:eastAsia="ru-RU"/>
        </w:rP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обеспечить разработку и внедрение в образовательных организациях:</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учебного цикла на тему "Противодействие коррупции" в структуре основной образовательной программы </w:t>
      </w:r>
      <w:proofErr w:type="spellStart"/>
      <w:r w:rsidRPr="00E945A9">
        <w:rPr>
          <w:rFonts w:ascii="Times New Roman" w:eastAsia="Times New Roman" w:hAnsi="Times New Roman" w:cs="Times New Roman"/>
          <w:sz w:val="24"/>
          <w:szCs w:val="24"/>
          <w:lang w:eastAsia="ru-RU"/>
        </w:rPr>
        <w:t>бакалавриата</w:t>
      </w:r>
      <w:proofErr w:type="spellEnd"/>
      <w:r w:rsidRPr="00E945A9">
        <w:rPr>
          <w:rFonts w:ascii="Times New Roman" w:eastAsia="Times New Roman" w:hAnsi="Times New Roman" w:cs="Times New Roman"/>
          <w:sz w:val="24"/>
          <w:szCs w:val="24"/>
          <w:lang w:eastAsia="ru-RU"/>
        </w:rPr>
        <w:t xml:space="preserve"> по направлению подготовки </w:t>
      </w:r>
      <w:hyperlink r:id="rId39" w:anchor="block_80504" w:history="1">
        <w:r w:rsidRPr="00E945A9">
          <w:rPr>
            <w:rFonts w:ascii="Times New Roman" w:eastAsia="Times New Roman" w:hAnsi="Times New Roman" w:cs="Times New Roman"/>
            <w:color w:val="0000FF"/>
            <w:sz w:val="24"/>
            <w:szCs w:val="24"/>
            <w:u w:val="single"/>
            <w:lang w:eastAsia="ru-RU"/>
          </w:rPr>
          <w:t>38.03.04</w:t>
        </w:r>
      </w:hyperlink>
      <w:r w:rsidRPr="00E945A9">
        <w:rPr>
          <w:rFonts w:ascii="Times New Roman" w:eastAsia="Times New Roman" w:hAnsi="Times New Roman" w:cs="Times New Roman"/>
          <w:sz w:val="24"/>
          <w:szCs w:val="24"/>
          <w:lang w:eastAsia="ru-RU"/>
        </w:rPr>
        <w:t xml:space="preserve"> "Государственное и муниципальное управление";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типовых дополнительных профессиональных программ по вопросам противодействия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сентября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 подготовить и представить в установленном порядке: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предложения по совершенствованию </w:t>
      </w:r>
      <w:hyperlink r:id="rId40" w:history="1">
        <w:r w:rsidRPr="00E945A9">
          <w:rPr>
            <w:rFonts w:ascii="Times New Roman" w:eastAsia="Times New Roman" w:hAnsi="Times New Roman" w:cs="Times New Roman"/>
            <w:color w:val="0000FF"/>
            <w:sz w:val="24"/>
            <w:szCs w:val="24"/>
            <w:u w:val="single"/>
            <w:lang w:eastAsia="ru-RU"/>
          </w:rPr>
          <w:t>Типового кодекса</w:t>
        </w:r>
      </w:hyperlink>
      <w:r w:rsidRPr="00E945A9">
        <w:rPr>
          <w:rFonts w:ascii="Times New Roman" w:eastAsia="Times New Roman" w:hAnsi="Times New Roman" w:cs="Times New Roman"/>
          <w:sz w:val="24"/>
          <w:szCs w:val="24"/>
          <w:lang w:eastAsia="ru-RU"/>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р) определить до 1 октября 2014 г. перечень </w:t>
      </w:r>
      <w:hyperlink r:id="rId41" w:history="1">
        <w:r w:rsidRPr="00E945A9">
          <w:rPr>
            <w:rFonts w:ascii="Times New Roman" w:eastAsia="Times New Roman" w:hAnsi="Times New Roman" w:cs="Times New Roman"/>
            <w:color w:val="0000FF"/>
            <w:sz w:val="24"/>
            <w:szCs w:val="24"/>
            <w:u w:val="single"/>
            <w:lang w:eastAsia="ru-RU"/>
          </w:rPr>
          <w:t>нормативных правовых актов</w:t>
        </w:r>
      </w:hyperlink>
      <w:r w:rsidRPr="00E945A9">
        <w:rPr>
          <w:rFonts w:ascii="Times New Roman" w:eastAsia="Times New Roman" w:hAnsi="Times New Roman" w:cs="Times New Roman"/>
          <w:sz w:val="24"/>
          <w:szCs w:val="24"/>
          <w:lang w:eastAsia="ru-RU"/>
        </w:rPr>
        <w:t>, которые необходимо разработать в целях противодействия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государственным органам - для организаций, созданных в целях выполнения задач, поставленных перед этими органами;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организациям, созданным в целях выполнения задач, поставленных перед государственными органами;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с) обеспечить до 1 августа 2015 г. принятие государственными органами и организациями, указанными в </w:t>
      </w:r>
      <w:hyperlink r:id="rId42" w:anchor="block_1216" w:history="1">
        <w:r w:rsidRPr="00E945A9">
          <w:rPr>
            <w:rFonts w:ascii="Times New Roman" w:eastAsia="Times New Roman" w:hAnsi="Times New Roman" w:cs="Times New Roman"/>
            <w:color w:val="0000FF"/>
            <w:sz w:val="24"/>
            <w:szCs w:val="24"/>
            <w:u w:val="single"/>
            <w:lang w:eastAsia="ru-RU"/>
          </w:rPr>
          <w:t>подпункте "р"</w:t>
        </w:r>
      </w:hyperlink>
      <w:r w:rsidRPr="00E945A9">
        <w:rPr>
          <w:rFonts w:ascii="Times New Roman" w:eastAsia="Times New Roman" w:hAnsi="Times New Roman" w:cs="Times New Roman"/>
          <w:sz w:val="24"/>
          <w:szCs w:val="24"/>
          <w:lang w:eastAsia="ru-RU"/>
        </w:rPr>
        <w:t xml:space="preserve"> настоящего пункта, необходимых нормативных правовых актов.</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 xml:space="preserve">Доклад о результатах исполнения </w:t>
      </w:r>
      <w:hyperlink r:id="rId43" w:anchor="block_1216" w:history="1">
        <w:r w:rsidRPr="00E945A9">
          <w:rPr>
            <w:rFonts w:ascii="Times New Roman" w:eastAsia="Times New Roman" w:hAnsi="Times New Roman" w:cs="Times New Roman"/>
            <w:color w:val="0000FF"/>
            <w:sz w:val="24"/>
            <w:szCs w:val="24"/>
            <w:u w:val="single"/>
            <w:lang w:eastAsia="ru-RU"/>
          </w:rPr>
          <w:t>подпунктов "р"</w:t>
        </w:r>
      </w:hyperlink>
      <w:r w:rsidRPr="00E945A9">
        <w:rPr>
          <w:rFonts w:ascii="Times New Roman" w:eastAsia="Times New Roman" w:hAnsi="Times New Roman" w:cs="Times New Roman"/>
          <w:sz w:val="24"/>
          <w:szCs w:val="24"/>
          <w:lang w:eastAsia="ru-RU"/>
        </w:rPr>
        <w:t xml:space="preserve"> и </w:t>
      </w:r>
      <w:hyperlink r:id="rId44" w:anchor="block_1217" w:history="1">
        <w:r w:rsidRPr="00E945A9">
          <w:rPr>
            <w:rFonts w:ascii="Times New Roman" w:eastAsia="Times New Roman" w:hAnsi="Times New Roman" w:cs="Times New Roman"/>
            <w:color w:val="0000FF"/>
            <w:sz w:val="24"/>
            <w:szCs w:val="24"/>
            <w:u w:val="single"/>
            <w:lang w:eastAsia="ru-RU"/>
          </w:rPr>
          <w:t>"с"</w:t>
        </w:r>
      </w:hyperlink>
      <w:r w:rsidRPr="00E945A9">
        <w:rPr>
          <w:rFonts w:ascii="Times New Roman" w:eastAsia="Times New Roman" w:hAnsi="Times New Roman" w:cs="Times New Roman"/>
          <w:sz w:val="24"/>
          <w:szCs w:val="24"/>
          <w:lang w:eastAsia="ru-RU"/>
        </w:rPr>
        <w:t xml:space="preserve"> настоящего пункта представить до 1 октября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т) организовать:</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E945A9" w:rsidRPr="00E945A9" w:rsidRDefault="00E945A9" w:rsidP="00E945A9">
      <w:pPr>
        <w:spacing w:before="100" w:beforeAutospacing="1" w:after="100" w:afterAutospacing="1"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E945A9" w:rsidRPr="00E945A9" w:rsidRDefault="00E945A9" w:rsidP="00E945A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sidRPr="00E945A9">
        <w:rPr>
          <w:rFonts w:ascii="Times New Roman" w:eastAsia="Times New Roman" w:hAnsi="Times New Roman" w:cs="Times New Roman"/>
          <w:sz w:val="24"/>
          <w:szCs w:val="24"/>
          <w:lang w:eastAsia="ru-RU"/>
        </w:rPr>
        <w:t xml:space="preserve"> Доклад о результатах исполнения представить до 1 марта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ц)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rsidRPr="00E945A9">
        <w:rPr>
          <w:rFonts w:ascii="Times New Roman" w:eastAsia="Times New Roman" w:hAnsi="Times New Roman" w:cs="Times New Roman"/>
          <w:sz w:val="24"/>
          <w:szCs w:val="24"/>
          <w:lang w:eastAsia="ru-RU"/>
        </w:rPr>
        <w:t>бизнес-сообщества</w:t>
      </w:r>
      <w:proofErr w:type="gramEnd"/>
      <w:r w:rsidRPr="00E945A9">
        <w:rPr>
          <w:rFonts w:ascii="Times New Roman" w:eastAsia="Times New Roman" w:hAnsi="Times New Roman" w:cs="Times New Roman"/>
          <w:sz w:val="24"/>
          <w:szCs w:val="24"/>
          <w:lang w:eastAsia="ru-RU"/>
        </w:rP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45" w:anchor="block_5000" w:history="1">
        <w:r w:rsidRPr="00E945A9">
          <w:rPr>
            <w:rFonts w:ascii="Times New Roman" w:eastAsia="Times New Roman" w:hAnsi="Times New Roman" w:cs="Times New Roman"/>
            <w:color w:val="0000FF"/>
            <w:sz w:val="24"/>
            <w:szCs w:val="24"/>
            <w:u w:val="single"/>
            <w:lang w:eastAsia="ru-RU"/>
          </w:rPr>
          <w:t>Антикоррупционной хартии</w:t>
        </w:r>
      </w:hyperlink>
      <w:r w:rsidRPr="00E945A9">
        <w:rPr>
          <w:rFonts w:ascii="Times New Roman" w:eastAsia="Times New Roman" w:hAnsi="Times New Roman" w:cs="Times New Roman"/>
          <w:sz w:val="24"/>
          <w:szCs w:val="24"/>
          <w:lang w:eastAsia="ru-RU"/>
        </w:rPr>
        <w:t xml:space="preserve"> российского бизнеса. Доклад о результатах исполнения представить до 1 октября 2014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ч) обеспечить осуществление сотрудничества с Международной антикоррупционной академией;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ш) обеспечить финансирование: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 xml:space="preserve">мероприятий, предусмотренных </w:t>
      </w:r>
      <w:hyperlink r:id="rId46" w:anchor="block_1012" w:history="1">
        <w:r w:rsidRPr="00E945A9">
          <w:rPr>
            <w:rFonts w:ascii="Times New Roman" w:eastAsia="Times New Roman" w:hAnsi="Times New Roman" w:cs="Times New Roman"/>
            <w:color w:val="0000FF"/>
            <w:sz w:val="24"/>
            <w:szCs w:val="24"/>
            <w:u w:val="single"/>
            <w:lang w:eastAsia="ru-RU"/>
          </w:rPr>
          <w:t>подпунктом "б" пункта 1</w:t>
        </w:r>
      </w:hyperlink>
      <w:r w:rsidRPr="00E945A9">
        <w:rPr>
          <w:rFonts w:ascii="Times New Roman" w:eastAsia="Times New Roman" w:hAnsi="Times New Roman" w:cs="Times New Roman"/>
          <w:sz w:val="24"/>
          <w:szCs w:val="24"/>
          <w:lang w:eastAsia="ru-RU"/>
        </w:rPr>
        <w:t xml:space="preserve">, а также </w:t>
      </w:r>
      <w:hyperlink r:id="rId47" w:anchor="block_1023" w:history="1">
        <w:r w:rsidRPr="00E945A9">
          <w:rPr>
            <w:rFonts w:ascii="Times New Roman" w:eastAsia="Times New Roman" w:hAnsi="Times New Roman" w:cs="Times New Roman"/>
            <w:color w:val="0000FF"/>
            <w:sz w:val="24"/>
            <w:szCs w:val="24"/>
            <w:u w:val="single"/>
            <w:lang w:eastAsia="ru-RU"/>
          </w:rPr>
          <w:t>подпунктами "в"</w:t>
        </w:r>
      </w:hyperlink>
      <w:r w:rsidRPr="00E945A9">
        <w:rPr>
          <w:rFonts w:ascii="Times New Roman" w:eastAsia="Times New Roman" w:hAnsi="Times New Roman" w:cs="Times New Roman"/>
          <w:sz w:val="24"/>
          <w:szCs w:val="24"/>
          <w:lang w:eastAsia="ru-RU"/>
        </w:rPr>
        <w:t xml:space="preserve">, </w:t>
      </w:r>
      <w:hyperlink r:id="rId48" w:anchor="block_1026" w:history="1">
        <w:r w:rsidRPr="00E945A9">
          <w:rPr>
            <w:rFonts w:ascii="Times New Roman" w:eastAsia="Times New Roman" w:hAnsi="Times New Roman" w:cs="Times New Roman"/>
            <w:color w:val="0000FF"/>
            <w:sz w:val="24"/>
            <w:szCs w:val="24"/>
            <w:u w:val="single"/>
            <w:lang w:eastAsia="ru-RU"/>
          </w:rPr>
          <w:t>"е"</w:t>
        </w:r>
      </w:hyperlink>
      <w:r w:rsidRPr="00E945A9">
        <w:rPr>
          <w:rFonts w:ascii="Times New Roman" w:eastAsia="Times New Roman" w:hAnsi="Times New Roman" w:cs="Times New Roman"/>
          <w:sz w:val="24"/>
          <w:szCs w:val="24"/>
          <w:lang w:eastAsia="ru-RU"/>
        </w:rPr>
        <w:t xml:space="preserve">, </w:t>
      </w:r>
      <w:hyperlink r:id="rId49" w:anchor="block_1027" w:history="1">
        <w:r w:rsidRPr="00E945A9">
          <w:rPr>
            <w:rFonts w:ascii="Times New Roman" w:eastAsia="Times New Roman" w:hAnsi="Times New Roman" w:cs="Times New Roman"/>
            <w:color w:val="0000FF"/>
            <w:sz w:val="24"/>
            <w:szCs w:val="24"/>
            <w:u w:val="single"/>
            <w:lang w:eastAsia="ru-RU"/>
          </w:rPr>
          <w:t>"ж"</w:t>
        </w:r>
      </w:hyperlink>
      <w:r w:rsidRPr="00E945A9">
        <w:rPr>
          <w:rFonts w:ascii="Times New Roman" w:eastAsia="Times New Roman" w:hAnsi="Times New Roman" w:cs="Times New Roman"/>
          <w:sz w:val="24"/>
          <w:szCs w:val="24"/>
          <w:lang w:eastAsia="ru-RU"/>
        </w:rPr>
        <w:t xml:space="preserve"> и </w:t>
      </w:r>
      <w:hyperlink r:id="rId50" w:anchor="block_1221" w:history="1">
        <w:r w:rsidRPr="00E945A9">
          <w:rPr>
            <w:rFonts w:ascii="Times New Roman" w:eastAsia="Times New Roman" w:hAnsi="Times New Roman" w:cs="Times New Roman"/>
            <w:color w:val="0000FF"/>
            <w:sz w:val="24"/>
            <w:szCs w:val="24"/>
            <w:u w:val="single"/>
            <w:lang w:eastAsia="ru-RU"/>
          </w:rPr>
          <w:t>"х"</w:t>
        </w:r>
      </w:hyperlink>
      <w:r w:rsidRPr="00E945A9">
        <w:rPr>
          <w:rFonts w:ascii="Times New Roman" w:eastAsia="Times New Roman" w:hAnsi="Times New Roman" w:cs="Times New Roman"/>
          <w:sz w:val="24"/>
          <w:szCs w:val="24"/>
          <w:lang w:eastAsia="ru-RU"/>
        </w:rPr>
        <w:t xml:space="preserve"> настоящего пункта;</w:t>
      </w:r>
      <w:proofErr w:type="gramEnd"/>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проведения в Российской Федерации в 2015 году шестой сессии Конференции государств - участников </w:t>
      </w:r>
      <w:hyperlink r:id="rId51" w:history="1">
        <w:r w:rsidRPr="00E945A9">
          <w:rPr>
            <w:rFonts w:ascii="Times New Roman" w:eastAsia="Times New Roman" w:hAnsi="Times New Roman" w:cs="Times New Roman"/>
            <w:color w:val="0000FF"/>
            <w:sz w:val="24"/>
            <w:szCs w:val="24"/>
            <w:u w:val="single"/>
            <w:lang w:eastAsia="ru-RU"/>
          </w:rPr>
          <w:t>Конвенц</w:t>
        </w:r>
        <w:proofErr w:type="gramStart"/>
        <w:r w:rsidRPr="00E945A9">
          <w:rPr>
            <w:rFonts w:ascii="Times New Roman" w:eastAsia="Times New Roman" w:hAnsi="Times New Roman" w:cs="Times New Roman"/>
            <w:color w:val="0000FF"/>
            <w:sz w:val="24"/>
            <w:szCs w:val="24"/>
            <w:u w:val="single"/>
            <w:lang w:eastAsia="ru-RU"/>
          </w:rPr>
          <w:t>ии</w:t>
        </w:r>
      </w:hyperlink>
      <w:r w:rsidRPr="00E945A9">
        <w:rPr>
          <w:rFonts w:ascii="Times New Roman" w:eastAsia="Times New Roman" w:hAnsi="Times New Roman" w:cs="Times New Roman"/>
          <w:sz w:val="24"/>
          <w:szCs w:val="24"/>
          <w:lang w:eastAsia="ru-RU"/>
        </w:rPr>
        <w:t xml:space="preserve"> ОО</w:t>
      </w:r>
      <w:proofErr w:type="gramEnd"/>
      <w:r w:rsidRPr="00E945A9">
        <w:rPr>
          <w:rFonts w:ascii="Times New Roman" w:eastAsia="Times New Roman" w:hAnsi="Times New Roman" w:cs="Times New Roman"/>
          <w:sz w:val="24"/>
          <w:szCs w:val="24"/>
          <w:lang w:eastAsia="ru-RU"/>
        </w:rPr>
        <w:t>Н против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декабря 2015 г.</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об организационно-методическом обеспечении предупреждения коррупции в негосударственном секторе;</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ходе работы по совершенствованию нормативно-правовой базы в сфере противодействия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ходе реализации программы антикоррупционного просвещения;</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борьбе с коррупционными преступлениями в сфере жилищно-коммунального хозяйства;</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 ходе подготовки к проведению в Российской Федерации шестой сессии Конференции государств - участников </w:t>
      </w:r>
      <w:hyperlink r:id="rId52" w:history="1">
        <w:r w:rsidRPr="00E945A9">
          <w:rPr>
            <w:rFonts w:ascii="Times New Roman" w:eastAsia="Times New Roman" w:hAnsi="Times New Roman" w:cs="Times New Roman"/>
            <w:color w:val="0000FF"/>
            <w:sz w:val="24"/>
            <w:szCs w:val="24"/>
            <w:u w:val="single"/>
            <w:lang w:eastAsia="ru-RU"/>
          </w:rPr>
          <w:t>Конвенц</w:t>
        </w:r>
        <w:proofErr w:type="gramStart"/>
        <w:r w:rsidRPr="00E945A9">
          <w:rPr>
            <w:rFonts w:ascii="Times New Roman" w:eastAsia="Times New Roman" w:hAnsi="Times New Roman" w:cs="Times New Roman"/>
            <w:color w:val="0000FF"/>
            <w:sz w:val="24"/>
            <w:szCs w:val="24"/>
            <w:u w:val="single"/>
            <w:lang w:eastAsia="ru-RU"/>
          </w:rPr>
          <w:t>ии</w:t>
        </w:r>
      </w:hyperlink>
      <w:r w:rsidRPr="00E945A9">
        <w:rPr>
          <w:rFonts w:ascii="Times New Roman" w:eastAsia="Times New Roman" w:hAnsi="Times New Roman" w:cs="Times New Roman"/>
          <w:sz w:val="24"/>
          <w:szCs w:val="24"/>
          <w:lang w:eastAsia="ru-RU"/>
        </w:rPr>
        <w:t xml:space="preserve"> ОО</w:t>
      </w:r>
      <w:proofErr w:type="gramEnd"/>
      <w:r w:rsidRPr="00E945A9">
        <w:rPr>
          <w:rFonts w:ascii="Times New Roman" w:eastAsia="Times New Roman" w:hAnsi="Times New Roman" w:cs="Times New Roman"/>
          <w:sz w:val="24"/>
          <w:szCs w:val="24"/>
          <w:lang w:eastAsia="ru-RU"/>
        </w:rPr>
        <w:t>Н против коррупции;</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 результатах работы по проведению федеральными государственными органами </w:t>
      </w:r>
      <w:hyperlink r:id="rId53" w:anchor="block_99" w:history="1">
        <w:r w:rsidRPr="00E945A9">
          <w:rPr>
            <w:rFonts w:ascii="Times New Roman" w:eastAsia="Times New Roman" w:hAnsi="Times New Roman" w:cs="Times New Roman"/>
            <w:color w:val="0000FF"/>
            <w:sz w:val="24"/>
            <w:szCs w:val="24"/>
            <w:u w:val="single"/>
            <w:lang w:eastAsia="ru-RU"/>
          </w:rPr>
          <w:t>оценки коррупционных рисков</w:t>
        </w:r>
      </w:hyperlink>
      <w:r w:rsidRPr="00E945A9">
        <w:rPr>
          <w:rFonts w:ascii="Times New Roman" w:eastAsia="Times New Roman" w:hAnsi="Times New Roman" w:cs="Times New Roman"/>
          <w:sz w:val="24"/>
          <w:szCs w:val="24"/>
          <w:lang w:eastAsia="ru-RU"/>
        </w:rPr>
        <w:t>, возникающих при реализации ими своих функций;</w:t>
      </w:r>
    </w:p>
    <w:p w:rsidR="00E945A9" w:rsidRPr="00E945A9" w:rsidRDefault="00E945A9" w:rsidP="003C3574">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обеспечить: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w:t>
      </w:r>
      <w:proofErr w:type="gramStart"/>
      <w:r w:rsidRPr="00E945A9">
        <w:rPr>
          <w:rFonts w:ascii="Times New Roman" w:eastAsia="Times New Roman" w:hAnsi="Times New Roman" w:cs="Times New Roman"/>
          <w:sz w:val="24"/>
          <w:szCs w:val="24"/>
          <w:lang w:eastAsia="ru-RU"/>
        </w:rPr>
        <w:t>разъяснения</w:t>
      </w:r>
      <w:proofErr w:type="gramEnd"/>
      <w:r w:rsidRPr="00E945A9">
        <w:rPr>
          <w:rFonts w:ascii="Times New Roman" w:eastAsia="Times New Roman" w:hAnsi="Times New Roman" w:cs="Times New Roman"/>
          <w:sz w:val="24"/>
          <w:szCs w:val="24"/>
          <w:lang w:eastAsia="ru-RU"/>
        </w:rPr>
        <w:t xml:space="preserve"> принимаемых в Российской Федерации мер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контроль за</w:t>
      </w:r>
      <w:proofErr w:type="gramEnd"/>
      <w:r w:rsidRPr="00E945A9">
        <w:rPr>
          <w:rFonts w:ascii="Times New Roman" w:eastAsia="Times New Roman" w:hAnsi="Times New Roman" w:cs="Times New Roman"/>
          <w:sz w:val="24"/>
          <w:szCs w:val="24"/>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w:t>
      </w:r>
      <w:proofErr w:type="gramStart"/>
      <w:r w:rsidRPr="00E945A9">
        <w:rPr>
          <w:rFonts w:ascii="Times New Roman" w:eastAsia="Times New Roman" w:hAnsi="Times New Roman" w:cs="Times New Roman"/>
          <w:sz w:val="24"/>
          <w:szCs w:val="24"/>
          <w:lang w:eastAsia="ru-RU"/>
        </w:rPr>
        <w:t>рств пр</w:t>
      </w:r>
      <w:proofErr w:type="gramEnd"/>
      <w:r w:rsidRPr="00E945A9">
        <w:rPr>
          <w:rFonts w:ascii="Times New Roman" w:eastAsia="Times New Roman" w:hAnsi="Times New Roman" w:cs="Times New Roman"/>
          <w:sz w:val="24"/>
          <w:szCs w:val="24"/>
          <w:lang w:eastAsia="ru-RU"/>
        </w:rPr>
        <w:t>отив коррупции с учетом особенностей правовой системы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Доклад о результатах исполнения настоящего пункта представить до 1 сентября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5. </w:t>
      </w:r>
      <w:proofErr w:type="gramStart"/>
      <w:r w:rsidRPr="00E945A9">
        <w:rPr>
          <w:rFonts w:ascii="Times New Roman" w:eastAsia="Times New Roman" w:hAnsi="Times New Roman" w:cs="Times New Roman"/>
          <w:sz w:val="24"/>
          <w:szCs w:val="24"/>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roofErr w:type="gramEnd"/>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roofErr w:type="gramEnd"/>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обеспечить: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необходимых случаях участие специалистов в международных антикоррупционных мероприятиях;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контроль за</w:t>
      </w:r>
      <w:proofErr w:type="gramEnd"/>
      <w:r w:rsidRPr="00E945A9">
        <w:rPr>
          <w:rFonts w:ascii="Times New Roman" w:eastAsia="Times New Roman" w:hAnsi="Times New Roman" w:cs="Times New Roman"/>
          <w:sz w:val="24"/>
          <w:szCs w:val="24"/>
          <w:lang w:eastAsia="ru-RU"/>
        </w:rPr>
        <w:t xml:space="preserve">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w:t>
      </w:r>
      <w:proofErr w:type="gramEnd"/>
      <w:r w:rsidRPr="00E945A9">
        <w:rPr>
          <w:rFonts w:ascii="Times New Roman" w:eastAsia="Times New Roman" w:hAnsi="Times New Roman" w:cs="Times New Roman"/>
          <w:sz w:val="24"/>
          <w:szCs w:val="24"/>
          <w:lang w:eastAsia="ru-RU"/>
        </w:rPr>
        <w:t xml:space="preserve"> как обещание или предложение дачи взятки либо как согласие принять взятку или как просьба о даче взятки.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6. Доклад о результатах исполнения </w:t>
      </w:r>
      <w:hyperlink r:id="rId54" w:anchor="block_1226" w:history="1">
        <w:r w:rsidRPr="00E945A9">
          <w:rPr>
            <w:rFonts w:ascii="Times New Roman" w:eastAsia="Times New Roman" w:hAnsi="Times New Roman" w:cs="Times New Roman"/>
            <w:color w:val="0000FF"/>
            <w:sz w:val="24"/>
            <w:szCs w:val="24"/>
            <w:u w:val="single"/>
            <w:lang w:eastAsia="ru-RU"/>
          </w:rPr>
          <w:t>подпунктов "б" - "г" пункта 5</w:t>
        </w:r>
      </w:hyperlink>
      <w:r w:rsidRPr="00E945A9">
        <w:rPr>
          <w:rFonts w:ascii="Times New Roman" w:eastAsia="Times New Roman" w:hAnsi="Times New Roman" w:cs="Times New Roman"/>
          <w:sz w:val="24"/>
          <w:szCs w:val="24"/>
          <w:lang w:eastAsia="ru-RU"/>
        </w:rPr>
        <w:t xml:space="preserve"> настоящего Национального плана представить: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w:t>
      </w:r>
      <w:r w:rsidRPr="00E945A9">
        <w:rPr>
          <w:rFonts w:ascii="Times New Roman" w:eastAsia="Times New Roman" w:hAnsi="Times New Roman" w:cs="Times New Roman"/>
          <w:sz w:val="24"/>
          <w:szCs w:val="24"/>
          <w:lang w:eastAsia="ru-RU"/>
        </w:rPr>
        <w:lastRenderedPageBreak/>
        <w:t>президиум Совета при Президенте Российской Федерации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w:t>
      </w:r>
      <w:proofErr w:type="gramEnd"/>
      <w:r w:rsidRPr="00E945A9">
        <w:rPr>
          <w:rFonts w:ascii="Times New Roman" w:eastAsia="Times New Roman" w:hAnsi="Times New Roman" w:cs="Times New Roman"/>
          <w:sz w:val="24"/>
          <w:szCs w:val="24"/>
          <w:lang w:eastAsia="ru-RU"/>
        </w:rPr>
        <w:t xml:space="preserve">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7. Полномочным представителям Президента Российской Федерации в федеральных округах: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б) провести анализ </w:t>
      </w:r>
      <w:proofErr w:type="gramStart"/>
      <w:r w:rsidRPr="00E945A9">
        <w:rPr>
          <w:rFonts w:ascii="Times New Roman" w:eastAsia="Times New Roman" w:hAnsi="Times New Roman" w:cs="Times New Roman"/>
          <w:sz w:val="24"/>
          <w:szCs w:val="24"/>
          <w:lang w:eastAsia="ru-RU"/>
        </w:rPr>
        <w:t>организации работы подразделений органов государственной власти субъектов Российской Федерации</w:t>
      </w:r>
      <w:proofErr w:type="gramEnd"/>
      <w:r w:rsidRPr="00E945A9">
        <w:rPr>
          <w:rFonts w:ascii="Times New Roman" w:eastAsia="Times New Roman" w:hAnsi="Times New Roman" w:cs="Times New Roman"/>
          <w:sz w:val="24"/>
          <w:szCs w:val="24"/>
          <w:lang w:eastAsia="ru-RU"/>
        </w:rPr>
        <w:t xml:space="preserve"> по профилактике коррупционных и иных правонарушений в части, касающейся:</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провести анализ </w:t>
      </w:r>
      <w:proofErr w:type="gramStart"/>
      <w:r w:rsidRPr="00E945A9">
        <w:rPr>
          <w:rFonts w:ascii="Times New Roman" w:eastAsia="Times New Roman" w:hAnsi="Times New Roman" w:cs="Times New Roman"/>
          <w:sz w:val="24"/>
          <w:szCs w:val="24"/>
          <w:lang w:eastAsia="ru-RU"/>
        </w:rPr>
        <w:t>работы органов государственной власти субъектов Российской Федерации</w:t>
      </w:r>
      <w:proofErr w:type="gramEnd"/>
      <w:r w:rsidRPr="00E945A9">
        <w:rPr>
          <w:rFonts w:ascii="Times New Roman" w:eastAsia="Times New Roman" w:hAnsi="Times New Roman" w:cs="Times New Roman"/>
          <w:sz w:val="24"/>
          <w:szCs w:val="24"/>
          <w:lang w:eastAsia="ru-RU"/>
        </w:rPr>
        <w:t xml:space="preserve"> по рассмотрению сообщений граждан и организаций о фактах коррупции. Доклад о результатах исполнения представить до 15 июня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а) </w:t>
      </w:r>
      <w:hyperlink r:id="rId55" w:anchor="block_100446" w:history="1">
        <w:r w:rsidRPr="00E945A9">
          <w:rPr>
            <w:rFonts w:ascii="Times New Roman" w:eastAsia="Times New Roman" w:hAnsi="Times New Roman" w:cs="Times New Roman"/>
            <w:color w:val="0000FF"/>
            <w:sz w:val="24"/>
            <w:szCs w:val="24"/>
            <w:u w:val="single"/>
            <w:lang w:eastAsia="ru-RU"/>
          </w:rPr>
          <w:t>утратил силу</w:t>
        </w:r>
      </w:hyperlink>
      <w:r w:rsidRPr="00E945A9">
        <w:rPr>
          <w:rFonts w:ascii="Times New Roman" w:eastAsia="Times New Roman" w:hAnsi="Times New Roman" w:cs="Times New Roman"/>
          <w:sz w:val="24"/>
          <w:szCs w:val="24"/>
          <w:lang w:eastAsia="ru-RU"/>
        </w:rPr>
        <w:t>;</w:t>
      </w:r>
    </w:p>
    <w:p w:rsidR="00E945A9" w:rsidRPr="00E945A9" w:rsidRDefault="00E945A9" w:rsidP="00C576B6">
      <w:pPr>
        <w:spacing w:after="0" w:line="240" w:lineRule="auto"/>
        <w:outlineLvl w:val="3"/>
        <w:rPr>
          <w:rFonts w:ascii="Times New Roman" w:eastAsia="Times New Roman" w:hAnsi="Times New Roman" w:cs="Times New Roman"/>
          <w:b/>
          <w:bCs/>
          <w:sz w:val="24"/>
          <w:szCs w:val="24"/>
          <w:lang w:eastAsia="ru-RU"/>
        </w:rPr>
      </w:pPr>
      <w:r w:rsidRPr="00E945A9">
        <w:rPr>
          <w:rFonts w:ascii="Times New Roman" w:eastAsia="Times New Roman" w:hAnsi="Times New Roman" w:cs="Times New Roman"/>
          <w:b/>
          <w:bCs/>
          <w:sz w:val="24"/>
          <w:szCs w:val="24"/>
          <w:lang w:eastAsia="ru-RU"/>
        </w:rPr>
        <w:t>Информация об изменениях: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См. текст </w:t>
      </w:r>
      <w:hyperlink r:id="rId56" w:anchor="block_1081" w:history="1">
        <w:r w:rsidRPr="00E945A9">
          <w:rPr>
            <w:rFonts w:ascii="Times New Roman" w:eastAsia="Times New Roman" w:hAnsi="Times New Roman" w:cs="Times New Roman"/>
            <w:color w:val="0000FF"/>
            <w:sz w:val="24"/>
            <w:szCs w:val="24"/>
            <w:u w:val="single"/>
            <w:lang w:eastAsia="ru-RU"/>
          </w:rPr>
          <w:t>подпункта "а"</w:t>
        </w:r>
      </w:hyperlink>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w:t>
      </w:r>
      <w:r w:rsidRPr="00E945A9">
        <w:rPr>
          <w:rFonts w:ascii="Times New Roman" w:eastAsia="Times New Roman" w:hAnsi="Times New Roman" w:cs="Times New Roman"/>
          <w:sz w:val="24"/>
          <w:szCs w:val="24"/>
          <w:lang w:eastAsia="ru-RU"/>
        </w:rPr>
        <w:lastRenderedPageBreak/>
        <w:t>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усилить </w:t>
      </w:r>
      <w:proofErr w:type="gramStart"/>
      <w:r w:rsidRPr="00E945A9">
        <w:rPr>
          <w:rFonts w:ascii="Times New Roman" w:eastAsia="Times New Roman" w:hAnsi="Times New Roman" w:cs="Times New Roman"/>
          <w:sz w:val="24"/>
          <w:szCs w:val="24"/>
          <w:lang w:eastAsia="ru-RU"/>
        </w:rPr>
        <w:t>контроль за</w:t>
      </w:r>
      <w:proofErr w:type="gramEnd"/>
      <w:r w:rsidRPr="00E945A9">
        <w:rPr>
          <w:rFonts w:ascii="Times New Roman" w:eastAsia="Times New Roman" w:hAnsi="Times New Roman" w:cs="Times New Roman"/>
          <w:sz w:val="24"/>
          <w:szCs w:val="24"/>
          <w:lang w:eastAsia="ru-RU"/>
        </w:rPr>
        <w:t xml:space="preserve"> организацией работы по противодействию коррупции в муниципальных органах;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г) принять меры по предупреждению коррупции в организациях, созданных для обеспечения </w:t>
      </w:r>
      <w:proofErr w:type="gramStart"/>
      <w:r w:rsidRPr="00E945A9">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E945A9">
        <w:rPr>
          <w:rFonts w:ascii="Times New Roman" w:eastAsia="Times New Roman" w:hAnsi="Times New Roman" w:cs="Times New Roman"/>
          <w:sz w:val="24"/>
          <w:szCs w:val="24"/>
          <w:lang w:eastAsia="ru-RU"/>
        </w:rPr>
        <w:t>.</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Доклад о результатах исполнения </w:t>
      </w:r>
      <w:hyperlink r:id="rId57" w:anchor="block_1082" w:history="1">
        <w:r w:rsidRPr="00E945A9">
          <w:rPr>
            <w:rFonts w:ascii="Times New Roman" w:eastAsia="Times New Roman" w:hAnsi="Times New Roman" w:cs="Times New Roman"/>
            <w:color w:val="0000FF"/>
            <w:sz w:val="24"/>
            <w:szCs w:val="24"/>
            <w:u w:val="single"/>
            <w:lang w:eastAsia="ru-RU"/>
          </w:rPr>
          <w:t>подпунктов "б" - "г"</w:t>
        </w:r>
      </w:hyperlink>
      <w:r w:rsidRPr="00E945A9">
        <w:rPr>
          <w:rFonts w:ascii="Times New Roman" w:eastAsia="Times New Roman" w:hAnsi="Times New Roman" w:cs="Times New Roman"/>
          <w:sz w:val="24"/>
          <w:szCs w:val="24"/>
          <w:lang w:eastAsia="ru-RU"/>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9. Полномочным представителям Президента Российской Федерации в федеральных округах обобщить поступившие доклады об исполнении </w:t>
      </w:r>
      <w:hyperlink r:id="rId58" w:anchor="block_1008" w:history="1">
        <w:r w:rsidRPr="00E945A9">
          <w:rPr>
            <w:rFonts w:ascii="Times New Roman" w:eastAsia="Times New Roman" w:hAnsi="Times New Roman" w:cs="Times New Roman"/>
            <w:color w:val="0000FF"/>
            <w:sz w:val="24"/>
            <w:szCs w:val="24"/>
            <w:u w:val="single"/>
            <w:lang w:eastAsia="ru-RU"/>
          </w:rPr>
          <w:t>пункта 8</w:t>
        </w:r>
      </w:hyperlink>
      <w:r w:rsidRPr="00E945A9">
        <w:rPr>
          <w:rFonts w:ascii="Times New Roman" w:eastAsia="Times New Roman" w:hAnsi="Times New Roman" w:cs="Times New Roman"/>
          <w:sz w:val="24"/>
          <w:szCs w:val="24"/>
          <w:lang w:eastAsia="ru-RU"/>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10. Генеральному прокурору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обеспечить проведение в 2014 году в установленном порядке </w:t>
      </w:r>
      <w:proofErr w:type="gramStart"/>
      <w:r w:rsidRPr="00E945A9">
        <w:rPr>
          <w:rFonts w:ascii="Times New Roman" w:eastAsia="Times New Roman" w:hAnsi="Times New Roman" w:cs="Times New Roman"/>
          <w:sz w:val="24"/>
          <w:szCs w:val="24"/>
          <w:lang w:eastAsia="ru-RU"/>
        </w:rPr>
        <w:t>проверок соответствия законодательства субъектов Российской Федерации</w:t>
      </w:r>
      <w:proofErr w:type="gramEnd"/>
      <w:r w:rsidRPr="00E945A9">
        <w:rPr>
          <w:rFonts w:ascii="Times New Roman" w:eastAsia="Times New Roman" w:hAnsi="Times New Roman" w:cs="Times New Roman"/>
          <w:sz w:val="24"/>
          <w:szCs w:val="24"/>
          <w:lang w:eastAsia="ru-RU"/>
        </w:rPr>
        <w:t xml:space="preserve"> по вопросам противодействия коррупции федеральному законодательству. Доклад о результатах исполнения представить до 1 марта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11. Генеральной прокуратуре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 xml:space="preserve">а) с учетом результатов исполнения </w:t>
      </w:r>
      <w:hyperlink r:id="rId59" w:anchor="block_702" w:history="1">
        <w:r w:rsidRPr="00E945A9">
          <w:rPr>
            <w:rFonts w:ascii="Times New Roman" w:eastAsia="Times New Roman" w:hAnsi="Times New Roman" w:cs="Times New Roman"/>
            <w:color w:val="0000FF"/>
            <w:sz w:val="24"/>
            <w:szCs w:val="24"/>
            <w:u w:val="single"/>
            <w:lang w:eastAsia="ru-RU"/>
          </w:rPr>
          <w:t>подпункта "б" пункта 7</w:t>
        </w:r>
      </w:hyperlink>
      <w:r w:rsidRPr="00E945A9">
        <w:rPr>
          <w:rFonts w:ascii="Times New Roman" w:eastAsia="Times New Roman" w:hAnsi="Times New Roman" w:cs="Times New Roman"/>
          <w:sz w:val="24"/>
          <w:szCs w:val="24"/>
          <w:lang w:eastAsia="ru-RU"/>
        </w:rPr>
        <w:t xml:space="preserve"> Национального плана противодействия коррупции на 2012 - 2013 годы, утвержденного </w:t>
      </w:r>
      <w:hyperlink r:id="rId60" w:history="1">
        <w:r w:rsidRPr="00E945A9">
          <w:rPr>
            <w:rFonts w:ascii="Times New Roman" w:eastAsia="Times New Roman" w:hAnsi="Times New Roman" w:cs="Times New Roman"/>
            <w:color w:val="0000FF"/>
            <w:sz w:val="24"/>
            <w:szCs w:val="24"/>
            <w:u w:val="single"/>
            <w:lang w:eastAsia="ru-RU"/>
          </w:rPr>
          <w:t>Указом</w:t>
        </w:r>
      </w:hyperlink>
      <w:r w:rsidRPr="00E945A9">
        <w:rPr>
          <w:rFonts w:ascii="Times New Roman" w:eastAsia="Times New Roman" w:hAnsi="Times New Roman" w:cs="Times New Roman"/>
          <w:sz w:val="24"/>
          <w:szCs w:val="24"/>
          <w:lang w:eastAsia="ru-RU"/>
        </w:rPr>
        <w:t xml:space="preserve">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w:t>
      </w:r>
      <w:proofErr w:type="gramEnd"/>
      <w:r w:rsidRPr="00E945A9">
        <w:rPr>
          <w:rFonts w:ascii="Times New Roman" w:eastAsia="Times New Roman" w:hAnsi="Times New Roman" w:cs="Times New Roman"/>
          <w:sz w:val="24"/>
          <w:szCs w:val="24"/>
          <w:lang w:eastAsia="ru-RU"/>
        </w:rPr>
        <w:t xml:space="preserve"> по атомной энергии "</w:t>
      </w:r>
      <w:proofErr w:type="spellStart"/>
      <w:r w:rsidRPr="00E945A9">
        <w:rPr>
          <w:rFonts w:ascii="Times New Roman" w:eastAsia="Times New Roman" w:hAnsi="Times New Roman" w:cs="Times New Roman"/>
          <w:sz w:val="24"/>
          <w:szCs w:val="24"/>
          <w:lang w:eastAsia="ru-RU"/>
        </w:rPr>
        <w:t>Росатом</w:t>
      </w:r>
      <w:proofErr w:type="spellEnd"/>
      <w:r w:rsidRPr="00E945A9">
        <w:rPr>
          <w:rFonts w:ascii="Times New Roman" w:eastAsia="Times New Roman" w:hAnsi="Times New Roman" w:cs="Times New Roman"/>
          <w:sz w:val="24"/>
          <w:szCs w:val="24"/>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E945A9">
        <w:rPr>
          <w:rFonts w:ascii="Times New Roman" w:eastAsia="Times New Roman" w:hAnsi="Times New Roman" w:cs="Times New Roman"/>
          <w:sz w:val="24"/>
          <w:szCs w:val="24"/>
          <w:lang w:eastAsia="ru-RU"/>
        </w:rPr>
        <w:t>Ростехнологии</w:t>
      </w:r>
      <w:proofErr w:type="spellEnd"/>
      <w:r w:rsidRPr="00E945A9">
        <w:rPr>
          <w:rFonts w:ascii="Times New Roman" w:eastAsia="Times New Roman" w:hAnsi="Times New Roman" w:cs="Times New Roman"/>
          <w:sz w:val="24"/>
          <w:szCs w:val="24"/>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совместно с заинтересованными федеральными государственными органами: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октября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lastRenderedPageBreak/>
        <w:t xml:space="preserve">в) совместно со Следственным комитетом Российской Федерации подготовить и внедрить в практику </w:t>
      </w:r>
      <w:hyperlink r:id="rId61" w:history="1">
        <w:r w:rsidRPr="00E945A9">
          <w:rPr>
            <w:rFonts w:ascii="Times New Roman" w:eastAsia="Times New Roman" w:hAnsi="Times New Roman" w:cs="Times New Roman"/>
            <w:color w:val="0000FF"/>
            <w:sz w:val="24"/>
            <w:szCs w:val="24"/>
            <w:u w:val="single"/>
            <w:lang w:eastAsia="ru-RU"/>
          </w:rPr>
          <w:t>методические рекомендации</w:t>
        </w:r>
      </w:hyperlink>
      <w:r w:rsidRPr="00E945A9">
        <w:rPr>
          <w:rFonts w:ascii="Times New Roman" w:eastAsia="Times New Roman" w:hAnsi="Times New Roman" w:cs="Times New Roman"/>
          <w:sz w:val="24"/>
          <w:szCs w:val="24"/>
          <w:lang w:eastAsia="ru-RU"/>
        </w:rPr>
        <w:t xml:space="preserve"> об организации взаимодействия контрольно-надзорных органов, органов, осуществляющих </w:t>
      </w:r>
      <w:proofErr w:type="spellStart"/>
      <w:r w:rsidRPr="00E945A9">
        <w:rPr>
          <w:rFonts w:ascii="Times New Roman" w:eastAsia="Times New Roman" w:hAnsi="Times New Roman" w:cs="Times New Roman"/>
          <w:sz w:val="24"/>
          <w:szCs w:val="24"/>
          <w:lang w:eastAsia="ru-RU"/>
        </w:rPr>
        <w:t>оперативно-разыскную</w:t>
      </w:r>
      <w:proofErr w:type="spellEnd"/>
      <w:r w:rsidRPr="00E945A9">
        <w:rPr>
          <w:rFonts w:ascii="Times New Roman" w:eastAsia="Times New Roman" w:hAnsi="Times New Roman" w:cs="Times New Roman"/>
          <w:sz w:val="24"/>
          <w:szCs w:val="24"/>
          <w:lang w:eastAsia="ru-RU"/>
        </w:rPr>
        <w:t xml:space="preserve"> деятельность, и органов следствия с органами прокуратуры при выявлении признаков правонарушений, предусмотренных </w:t>
      </w:r>
      <w:hyperlink r:id="rId62" w:anchor="block_1928" w:history="1">
        <w:r w:rsidRPr="00E945A9">
          <w:rPr>
            <w:rFonts w:ascii="Times New Roman" w:eastAsia="Times New Roman" w:hAnsi="Times New Roman" w:cs="Times New Roman"/>
            <w:color w:val="0000FF"/>
            <w:sz w:val="24"/>
            <w:szCs w:val="24"/>
            <w:u w:val="single"/>
            <w:lang w:eastAsia="ru-RU"/>
          </w:rPr>
          <w:t>статьей 19.28</w:t>
        </w:r>
      </w:hyperlink>
      <w:r w:rsidRPr="00E945A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w:t>
      </w:r>
      <w:proofErr w:type="gramEnd"/>
      <w:r w:rsidRPr="00E945A9">
        <w:rPr>
          <w:rFonts w:ascii="Times New Roman" w:eastAsia="Times New Roman" w:hAnsi="Times New Roman" w:cs="Times New Roman"/>
          <w:sz w:val="24"/>
          <w:szCs w:val="24"/>
          <w:lang w:eastAsia="ru-RU"/>
        </w:rPr>
        <w:t xml:space="preserve"> Доклад о результатах исполнения представить до 1 марта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г) совместно с Министерством иностранных дел Российской Федерации представить до 1 ноября 2015 г. информацию:</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о работе делегаций Российской Федерации в рабочих органах </w:t>
      </w:r>
      <w:hyperlink r:id="rId63" w:history="1">
        <w:r w:rsidRPr="00E945A9">
          <w:rPr>
            <w:rFonts w:ascii="Times New Roman" w:eastAsia="Times New Roman" w:hAnsi="Times New Roman" w:cs="Times New Roman"/>
            <w:color w:val="0000FF"/>
            <w:sz w:val="24"/>
            <w:szCs w:val="24"/>
            <w:u w:val="single"/>
            <w:lang w:eastAsia="ru-RU"/>
          </w:rPr>
          <w:t>Конвенц</w:t>
        </w:r>
        <w:proofErr w:type="gramStart"/>
        <w:r w:rsidRPr="00E945A9">
          <w:rPr>
            <w:rFonts w:ascii="Times New Roman" w:eastAsia="Times New Roman" w:hAnsi="Times New Roman" w:cs="Times New Roman"/>
            <w:color w:val="0000FF"/>
            <w:sz w:val="24"/>
            <w:szCs w:val="24"/>
            <w:u w:val="single"/>
            <w:lang w:eastAsia="ru-RU"/>
          </w:rPr>
          <w:t>ии</w:t>
        </w:r>
      </w:hyperlink>
      <w:r w:rsidRPr="00E945A9">
        <w:rPr>
          <w:rFonts w:ascii="Times New Roman" w:eastAsia="Times New Roman" w:hAnsi="Times New Roman" w:cs="Times New Roman"/>
          <w:sz w:val="24"/>
          <w:szCs w:val="24"/>
          <w:lang w:eastAsia="ru-RU"/>
        </w:rPr>
        <w:t xml:space="preserve"> ОО</w:t>
      </w:r>
      <w:proofErr w:type="gramEnd"/>
      <w:r w:rsidRPr="00E945A9">
        <w:rPr>
          <w:rFonts w:ascii="Times New Roman" w:eastAsia="Times New Roman" w:hAnsi="Times New Roman" w:cs="Times New Roman"/>
          <w:sz w:val="24"/>
          <w:szCs w:val="24"/>
          <w:lang w:eastAsia="ru-RU"/>
        </w:rPr>
        <w:t xml:space="preserve">Н против коррупции и </w:t>
      </w:r>
      <w:hyperlink r:id="rId64" w:history="1">
        <w:r w:rsidRPr="00E945A9">
          <w:rPr>
            <w:rFonts w:ascii="Times New Roman" w:eastAsia="Times New Roman" w:hAnsi="Times New Roman" w:cs="Times New Roman"/>
            <w:color w:val="0000FF"/>
            <w:sz w:val="24"/>
            <w:szCs w:val="24"/>
            <w:u w:val="single"/>
            <w:lang w:eastAsia="ru-RU"/>
          </w:rPr>
          <w:t>Конвенции</w:t>
        </w:r>
      </w:hyperlink>
      <w:r w:rsidRPr="00E945A9">
        <w:rPr>
          <w:rFonts w:ascii="Times New Roman" w:eastAsia="Times New Roman" w:hAnsi="Times New Roman" w:cs="Times New Roman"/>
          <w:sz w:val="24"/>
          <w:szCs w:val="24"/>
          <w:lang w:eastAsia="ru-RU"/>
        </w:rPr>
        <w:t xml:space="preserve"> об уголовной ответственности за коррупцию;</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5" w:anchor="block_1928" w:history="1">
        <w:r w:rsidRPr="00E945A9">
          <w:rPr>
            <w:rFonts w:ascii="Times New Roman" w:eastAsia="Times New Roman" w:hAnsi="Times New Roman" w:cs="Times New Roman"/>
            <w:color w:val="0000FF"/>
            <w:sz w:val="24"/>
            <w:szCs w:val="24"/>
            <w:u w:val="single"/>
            <w:lang w:eastAsia="ru-RU"/>
          </w:rPr>
          <w:t>статья 19.28</w:t>
        </w:r>
      </w:hyperlink>
      <w:r w:rsidRPr="00E945A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з) обеспечить участие Российской Федерации в функционировании обзорного механизма </w:t>
      </w:r>
      <w:hyperlink r:id="rId66" w:history="1">
        <w:r w:rsidRPr="00E945A9">
          <w:rPr>
            <w:rFonts w:ascii="Times New Roman" w:eastAsia="Times New Roman" w:hAnsi="Times New Roman" w:cs="Times New Roman"/>
            <w:color w:val="0000FF"/>
            <w:sz w:val="24"/>
            <w:szCs w:val="24"/>
            <w:u w:val="single"/>
            <w:lang w:eastAsia="ru-RU"/>
          </w:rPr>
          <w:t>Конвенц</w:t>
        </w:r>
        <w:proofErr w:type="gramStart"/>
        <w:r w:rsidRPr="00E945A9">
          <w:rPr>
            <w:rFonts w:ascii="Times New Roman" w:eastAsia="Times New Roman" w:hAnsi="Times New Roman" w:cs="Times New Roman"/>
            <w:color w:val="0000FF"/>
            <w:sz w:val="24"/>
            <w:szCs w:val="24"/>
            <w:u w:val="single"/>
            <w:lang w:eastAsia="ru-RU"/>
          </w:rPr>
          <w:t>ии</w:t>
        </w:r>
      </w:hyperlink>
      <w:r w:rsidRPr="00E945A9">
        <w:rPr>
          <w:rFonts w:ascii="Times New Roman" w:eastAsia="Times New Roman" w:hAnsi="Times New Roman" w:cs="Times New Roman"/>
          <w:sz w:val="24"/>
          <w:szCs w:val="24"/>
          <w:lang w:eastAsia="ru-RU"/>
        </w:rPr>
        <w:t xml:space="preserve"> ОО</w:t>
      </w:r>
      <w:proofErr w:type="gramEnd"/>
      <w:r w:rsidRPr="00E945A9">
        <w:rPr>
          <w:rFonts w:ascii="Times New Roman" w:eastAsia="Times New Roman" w:hAnsi="Times New Roman" w:cs="Times New Roman"/>
          <w:sz w:val="24"/>
          <w:szCs w:val="24"/>
          <w:lang w:eastAsia="ru-RU"/>
        </w:rPr>
        <w:t>Н против коррупции и в деятельности Группы государств против коррупции. Доклад о результатах исполнения представить до 1 сентября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обеспечить реализацию принятых мер. Доклад о результатах исполнения представить до 1 декабря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13. </w:t>
      </w:r>
      <w:proofErr w:type="gramStart"/>
      <w:r w:rsidRPr="00E945A9">
        <w:rPr>
          <w:rFonts w:ascii="Times New Roman" w:eastAsia="Times New Roman" w:hAnsi="Times New Roman" w:cs="Times New Roman"/>
          <w:sz w:val="24"/>
          <w:szCs w:val="24"/>
          <w:lang w:eastAsia="ru-RU"/>
        </w:rPr>
        <w:t xml:space="preserve">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67" w:anchor="block_31" w:history="1">
        <w:r w:rsidRPr="00E945A9">
          <w:rPr>
            <w:rFonts w:ascii="Times New Roman" w:eastAsia="Times New Roman" w:hAnsi="Times New Roman" w:cs="Times New Roman"/>
            <w:color w:val="0000FF"/>
            <w:sz w:val="24"/>
            <w:szCs w:val="24"/>
            <w:u w:val="single"/>
            <w:lang w:eastAsia="ru-RU"/>
          </w:rPr>
          <w:t>постановления</w:t>
        </w:r>
      </w:hyperlink>
      <w:r w:rsidRPr="00E945A9">
        <w:rPr>
          <w:rFonts w:ascii="Times New Roman" w:eastAsia="Times New Roman" w:hAnsi="Times New Roman" w:cs="Times New Roman"/>
          <w:sz w:val="24"/>
          <w:szCs w:val="24"/>
          <w:lang w:eastAsia="ru-RU"/>
        </w:rPr>
        <w:t xml:space="preserve"> Пленума Верховного Суда Российской Федерации от 9 июля </w:t>
      </w:r>
      <w:r w:rsidRPr="00E945A9">
        <w:rPr>
          <w:rFonts w:ascii="Times New Roman" w:eastAsia="Times New Roman" w:hAnsi="Times New Roman" w:cs="Times New Roman"/>
          <w:sz w:val="24"/>
          <w:szCs w:val="24"/>
          <w:lang w:eastAsia="ru-RU"/>
        </w:rPr>
        <w:lastRenderedPageBreak/>
        <w:t>2013 г. N 24 "О судебной практике по делам о взяточничестве и об иных коррупционных преступлениях".</w:t>
      </w:r>
      <w:proofErr w:type="gramEnd"/>
      <w:r w:rsidRPr="00E945A9">
        <w:rPr>
          <w:rFonts w:ascii="Times New Roman" w:eastAsia="Times New Roman" w:hAnsi="Times New Roman" w:cs="Times New Roman"/>
          <w:sz w:val="24"/>
          <w:szCs w:val="24"/>
          <w:lang w:eastAsia="ru-RU"/>
        </w:rPr>
        <w:t xml:space="preserve"> Доклад о мерах по совершенствованию работы на данном направлении представить до 15 октября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14. Министерству внутренних дел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а) реализовать комплекс </w:t>
      </w:r>
      <w:proofErr w:type="spellStart"/>
      <w:r w:rsidRPr="00E945A9">
        <w:rPr>
          <w:rFonts w:ascii="Times New Roman" w:eastAsia="Times New Roman" w:hAnsi="Times New Roman" w:cs="Times New Roman"/>
          <w:sz w:val="24"/>
          <w:szCs w:val="24"/>
          <w:lang w:eastAsia="ru-RU"/>
        </w:rPr>
        <w:t>оперативно-разыскных</w:t>
      </w:r>
      <w:proofErr w:type="spellEnd"/>
      <w:r w:rsidRPr="00E945A9">
        <w:rPr>
          <w:rFonts w:ascii="Times New Roman" w:eastAsia="Times New Roman" w:hAnsi="Times New Roman" w:cs="Times New Roman"/>
          <w:sz w:val="24"/>
          <w:szCs w:val="24"/>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w:t>
      </w:r>
      <w:proofErr w:type="spellStart"/>
      <w:r w:rsidRPr="00E945A9">
        <w:rPr>
          <w:rFonts w:ascii="Times New Roman" w:eastAsia="Times New Roman" w:hAnsi="Times New Roman" w:cs="Times New Roman"/>
          <w:sz w:val="24"/>
          <w:szCs w:val="24"/>
          <w:lang w:eastAsia="ru-RU"/>
        </w:rPr>
        <w:t>оперативно-разыскной</w:t>
      </w:r>
      <w:proofErr w:type="spellEnd"/>
      <w:r w:rsidRPr="00E945A9">
        <w:rPr>
          <w:rFonts w:ascii="Times New Roman" w:eastAsia="Times New Roman" w:hAnsi="Times New Roman" w:cs="Times New Roman"/>
          <w:sz w:val="24"/>
          <w:szCs w:val="24"/>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15. Министерству иностранных дел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осуществлять: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68" w:history="1">
        <w:r w:rsidRPr="00E945A9">
          <w:rPr>
            <w:rFonts w:ascii="Times New Roman" w:eastAsia="Times New Roman" w:hAnsi="Times New Roman" w:cs="Times New Roman"/>
            <w:color w:val="0000FF"/>
            <w:sz w:val="24"/>
            <w:szCs w:val="24"/>
            <w:u w:val="single"/>
            <w:lang w:eastAsia="ru-RU"/>
          </w:rPr>
          <w:t>Федерального закона</w:t>
        </w:r>
      </w:hyperlink>
      <w:r w:rsidRPr="00E945A9">
        <w:rPr>
          <w:rFonts w:ascii="Times New Roman" w:eastAsia="Times New Roman" w:hAnsi="Times New Roman" w:cs="Times New Roman"/>
          <w:sz w:val="24"/>
          <w:szCs w:val="24"/>
          <w:lang w:eastAsia="ru-RU"/>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w:t>
      </w:r>
      <w:proofErr w:type="gramEnd"/>
      <w:r w:rsidRPr="00E945A9">
        <w:rPr>
          <w:rFonts w:ascii="Times New Roman" w:eastAsia="Times New Roman" w:hAnsi="Times New Roman" w:cs="Times New Roman"/>
          <w:sz w:val="24"/>
          <w:szCs w:val="24"/>
          <w:lang w:eastAsia="ru-RU"/>
        </w:rPr>
        <w:t xml:space="preserve"> их </w:t>
      </w:r>
      <w:proofErr w:type="gramStart"/>
      <w:r w:rsidRPr="00E945A9">
        <w:rPr>
          <w:rFonts w:ascii="Times New Roman" w:eastAsia="Times New Roman" w:hAnsi="Times New Roman" w:cs="Times New Roman"/>
          <w:sz w:val="24"/>
          <w:szCs w:val="24"/>
          <w:lang w:eastAsia="ru-RU"/>
        </w:rPr>
        <w:t>применении</w:t>
      </w:r>
      <w:proofErr w:type="gramEnd"/>
      <w:r w:rsidRPr="00E945A9">
        <w:rPr>
          <w:rFonts w:ascii="Times New Roman" w:eastAsia="Times New Roman" w:hAnsi="Times New Roman" w:cs="Times New Roman"/>
          <w:sz w:val="24"/>
          <w:szCs w:val="24"/>
          <w:lang w:eastAsia="ru-RU"/>
        </w:rPr>
        <w:t>;</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16. Министерству юстиции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а) представить до 1 декабря 2015 г. доклад о ходе выполнения мероприятий по совершенствованию исполнения судебных актов, предусмотренных </w:t>
      </w:r>
      <w:hyperlink r:id="rId69" w:anchor="block_100000" w:history="1">
        <w:r w:rsidRPr="00E945A9">
          <w:rPr>
            <w:rFonts w:ascii="Times New Roman" w:eastAsia="Times New Roman" w:hAnsi="Times New Roman" w:cs="Times New Roman"/>
            <w:color w:val="0000FF"/>
            <w:sz w:val="24"/>
            <w:szCs w:val="24"/>
            <w:u w:val="single"/>
            <w:lang w:eastAsia="ru-RU"/>
          </w:rPr>
          <w:t>федеральной целевой программой</w:t>
        </w:r>
      </w:hyperlink>
      <w:r w:rsidRPr="00E945A9">
        <w:rPr>
          <w:rFonts w:ascii="Times New Roman" w:eastAsia="Times New Roman" w:hAnsi="Times New Roman" w:cs="Times New Roman"/>
          <w:sz w:val="24"/>
          <w:szCs w:val="24"/>
          <w:lang w:eastAsia="ru-RU"/>
        </w:rPr>
        <w:t xml:space="preserve"> "Развитие судебной системы России на 2013 - 2020 годы", утвержденной </w:t>
      </w:r>
      <w:hyperlink r:id="rId70" w:history="1">
        <w:r w:rsidRPr="00E945A9">
          <w:rPr>
            <w:rFonts w:ascii="Times New Roman" w:eastAsia="Times New Roman" w:hAnsi="Times New Roman" w:cs="Times New Roman"/>
            <w:color w:val="0000FF"/>
            <w:sz w:val="24"/>
            <w:szCs w:val="24"/>
            <w:u w:val="single"/>
            <w:lang w:eastAsia="ru-RU"/>
          </w:rPr>
          <w:t>постановлением</w:t>
        </w:r>
      </w:hyperlink>
      <w:r w:rsidRPr="00E945A9">
        <w:rPr>
          <w:rFonts w:ascii="Times New Roman" w:eastAsia="Times New Roman" w:hAnsi="Times New Roman" w:cs="Times New Roman"/>
          <w:sz w:val="24"/>
          <w:szCs w:val="24"/>
          <w:lang w:eastAsia="ru-RU"/>
        </w:rPr>
        <w:t xml:space="preserve"> Правительства Российской Федерации от 27 декабря 2012 г. N 1406;</w:t>
      </w:r>
    </w:p>
    <w:p w:rsidR="00E945A9" w:rsidRPr="00E945A9" w:rsidRDefault="00E945A9" w:rsidP="00476618">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E945A9" w:rsidRPr="00E945A9" w:rsidRDefault="00E945A9" w:rsidP="00476618">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E945A9" w:rsidRPr="00E945A9" w:rsidRDefault="00E945A9" w:rsidP="00476618">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деятельности по поиску имущества, подлежащего изъятию в обеспечение штрафа;</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подпункта представить до 1 сентября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г) Следственному комитету Российской Федерации и Министерству внутренних дел Российской Федерации провести в 2015 году комплекс следственных действий и </w:t>
      </w:r>
      <w:proofErr w:type="spellStart"/>
      <w:r w:rsidRPr="00E945A9">
        <w:rPr>
          <w:rFonts w:ascii="Times New Roman" w:eastAsia="Times New Roman" w:hAnsi="Times New Roman" w:cs="Times New Roman"/>
          <w:sz w:val="24"/>
          <w:szCs w:val="24"/>
          <w:lang w:eastAsia="ru-RU"/>
        </w:rPr>
        <w:t>оперативно-разыскных</w:t>
      </w:r>
      <w:proofErr w:type="spellEnd"/>
      <w:r w:rsidRPr="00E945A9">
        <w:rPr>
          <w:rFonts w:ascii="Times New Roman" w:eastAsia="Times New Roman" w:hAnsi="Times New Roman" w:cs="Times New Roman"/>
          <w:sz w:val="24"/>
          <w:szCs w:val="24"/>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18. Управлению Президента Российской Федерации по вопросам противодействия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осуществить проверки организации работы по профилактике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Федеральном агентстве по управлению государственным имуществом, представив доклад до 1 июля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Государственной корпорации по атомной энергии "</w:t>
      </w:r>
      <w:proofErr w:type="spellStart"/>
      <w:r w:rsidRPr="00E945A9">
        <w:rPr>
          <w:rFonts w:ascii="Times New Roman" w:eastAsia="Times New Roman" w:hAnsi="Times New Roman" w:cs="Times New Roman"/>
          <w:sz w:val="24"/>
          <w:szCs w:val="24"/>
          <w:lang w:eastAsia="ru-RU"/>
        </w:rPr>
        <w:t>Росатом</w:t>
      </w:r>
      <w:proofErr w:type="spellEnd"/>
      <w:r w:rsidRPr="00E945A9">
        <w:rPr>
          <w:rFonts w:ascii="Times New Roman" w:eastAsia="Times New Roman" w:hAnsi="Times New Roman" w:cs="Times New Roman"/>
          <w:sz w:val="24"/>
          <w:szCs w:val="24"/>
          <w:lang w:eastAsia="ru-RU"/>
        </w:rPr>
        <w:t>", представив доклад до 1 июня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органах государственной власти субъектов Российской Федерации, представив доклад до 1 октября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lastRenderedPageBreak/>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19. Федеральной службе по военно-техническому сотрудничеству в установленном порядке:</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обеспечить внедрение системы действенных мер по борьбе с коррупцией;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принимать участие в международных мероприятиях, касающихся противодействия коррупции в сфере обороны.</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пункта представить до 1 октября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20. </w:t>
      </w:r>
      <w:proofErr w:type="gramStart"/>
      <w:r w:rsidRPr="00E945A9">
        <w:rPr>
          <w:rFonts w:ascii="Times New Roman" w:eastAsia="Times New Roman" w:hAnsi="Times New Roman" w:cs="Times New Roman"/>
          <w:sz w:val="24"/>
          <w:szCs w:val="24"/>
          <w:lang w:eastAsia="ru-RU"/>
        </w:rP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roofErr w:type="gramEnd"/>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21. Рекомендовать:</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proofErr w:type="gramStart"/>
      <w:r w:rsidRPr="00E945A9">
        <w:rPr>
          <w:rFonts w:ascii="Times New Roman" w:eastAsia="Times New Roman" w:hAnsi="Times New Roman" w:cs="Times New Roman"/>
          <w:sz w:val="24"/>
          <w:szCs w:val="24"/>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w:t>
      </w:r>
      <w:proofErr w:type="gramEnd"/>
      <w:r w:rsidRPr="00E945A9">
        <w:rPr>
          <w:rFonts w:ascii="Times New Roman" w:eastAsia="Times New Roman" w:hAnsi="Times New Roman" w:cs="Times New Roman"/>
          <w:sz w:val="24"/>
          <w:szCs w:val="24"/>
          <w:lang w:eastAsia="ru-RU"/>
        </w:rPr>
        <w:t xml:space="preserve">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22. Рекомендовать Общероссийской общественной организации "Российский союз промышленников и предпринимателей", Общероссийской общественной организации </w:t>
      </w:r>
      <w:r w:rsidRPr="00E945A9">
        <w:rPr>
          <w:rFonts w:ascii="Times New Roman" w:eastAsia="Times New Roman" w:hAnsi="Times New Roman" w:cs="Times New Roman"/>
          <w:sz w:val="24"/>
          <w:szCs w:val="24"/>
          <w:lang w:eastAsia="ru-RU"/>
        </w:rPr>
        <w:lastRenderedPageBreak/>
        <w:t>"Деловая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 xml:space="preserve">б) разработать и осуществить комплекс мер по реализации требований </w:t>
      </w:r>
      <w:hyperlink r:id="rId71" w:anchor="block_133" w:history="1">
        <w:r w:rsidRPr="00E945A9">
          <w:rPr>
            <w:rFonts w:ascii="Times New Roman" w:eastAsia="Times New Roman" w:hAnsi="Times New Roman" w:cs="Times New Roman"/>
            <w:color w:val="0000FF"/>
            <w:sz w:val="24"/>
            <w:szCs w:val="24"/>
            <w:u w:val="single"/>
            <w:lang w:eastAsia="ru-RU"/>
          </w:rPr>
          <w:t>статьи 13.3</w:t>
        </w:r>
      </w:hyperlink>
      <w:r w:rsidRPr="00E945A9">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в) регулярно проводить занятия по антикоррупционной тематике с руководителями и сотрудниками организаций.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пункта представить до 1 декабря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E945A9" w:rsidRPr="00E945A9" w:rsidRDefault="00E945A9" w:rsidP="00C576B6">
      <w:pPr>
        <w:spacing w:after="0" w:line="240" w:lineRule="auto"/>
        <w:rPr>
          <w:rFonts w:ascii="Times New Roman" w:eastAsia="Times New Roman" w:hAnsi="Times New Roman" w:cs="Times New Roman"/>
          <w:sz w:val="24"/>
          <w:szCs w:val="24"/>
          <w:lang w:eastAsia="ru-RU"/>
        </w:rPr>
      </w:pPr>
      <w:r w:rsidRPr="00E945A9">
        <w:rPr>
          <w:rFonts w:ascii="Times New Roman" w:eastAsia="Times New Roman" w:hAnsi="Times New Roman" w:cs="Times New Roman"/>
          <w:sz w:val="24"/>
          <w:szCs w:val="24"/>
          <w:lang w:eastAsia="ru-RU"/>
        </w:rPr>
        <w:t>Доклад о результатах исполнения настоящего пункта представить до 1 ноября 2015 г.</w:t>
      </w:r>
    </w:p>
    <w:p w:rsidR="00BC6EDA" w:rsidRDefault="00E945A9" w:rsidP="00C576B6">
      <w:pPr>
        <w:spacing w:after="0" w:line="240" w:lineRule="auto"/>
      </w:pPr>
      <w:r w:rsidRPr="00E945A9">
        <w:rPr>
          <w:rFonts w:ascii="Times New Roman" w:eastAsia="Times New Roman" w:hAnsi="Times New Roman" w:cs="Times New Roman"/>
          <w:sz w:val="24"/>
          <w:szCs w:val="24"/>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bookmarkStart w:id="0" w:name="_GoBack"/>
      <w:bookmarkEnd w:id="0"/>
    </w:p>
    <w:sectPr w:rsidR="00BC6EDA" w:rsidSect="00AB05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CDD"/>
    <w:multiLevelType w:val="multilevel"/>
    <w:tmpl w:val="5C9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945A9"/>
    <w:rsid w:val="003C3574"/>
    <w:rsid w:val="00476618"/>
    <w:rsid w:val="00AB0525"/>
    <w:rsid w:val="00BC6EDA"/>
    <w:rsid w:val="00C576B6"/>
    <w:rsid w:val="00E94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9995072">
      <w:bodyDiv w:val="1"/>
      <w:marLeft w:val="0"/>
      <w:marRight w:val="0"/>
      <w:marTop w:val="0"/>
      <w:marBottom w:val="0"/>
      <w:divBdr>
        <w:top w:val="none" w:sz="0" w:space="0" w:color="auto"/>
        <w:left w:val="none" w:sz="0" w:space="0" w:color="auto"/>
        <w:bottom w:val="none" w:sz="0" w:space="0" w:color="auto"/>
        <w:right w:val="none" w:sz="0" w:space="0" w:color="auto"/>
      </w:divBdr>
      <w:divsChild>
        <w:div w:id="1111825986">
          <w:marLeft w:val="0"/>
          <w:marRight w:val="0"/>
          <w:marTop w:val="0"/>
          <w:marBottom w:val="0"/>
          <w:divBdr>
            <w:top w:val="none" w:sz="0" w:space="0" w:color="auto"/>
            <w:left w:val="none" w:sz="0" w:space="0" w:color="auto"/>
            <w:bottom w:val="none" w:sz="0" w:space="0" w:color="auto"/>
            <w:right w:val="none" w:sz="0" w:space="0" w:color="auto"/>
          </w:divBdr>
          <w:divsChild>
            <w:div w:id="1255047117">
              <w:marLeft w:val="0"/>
              <w:marRight w:val="0"/>
              <w:marTop w:val="0"/>
              <w:marBottom w:val="0"/>
              <w:divBdr>
                <w:top w:val="none" w:sz="0" w:space="0" w:color="auto"/>
                <w:left w:val="none" w:sz="0" w:space="0" w:color="auto"/>
                <w:bottom w:val="none" w:sz="0" w:space="0" w:color="auto"/>
                <w:right w:val="none" w:sz="0" w:space="0" w:color="auto"/>
              </w:divBdr>
            </w:div>
            <w:div w:id="254900017">
              <w:marLeft w:val="0"/>
              <w:marRight w:val="0"/>
              <w:marTop w:val="0"/>
              <w:marBottom w:val="0"/>
              <w:divBdr>
                <w:top w:val="none" w:sz="0" w:space="0" w:color="auto"/>
                <w:left w:val="none" w:sz="0" w:space="0" w:color="auto"/>
                <w:bottom w:val="none" w:sz="0" w:space="0" w:color="auto"/>
                <w:right w:val="none" w:sz="0" w:space="0" w:color="auto"/>
              </w:divBdr>
            </w:div>
            <w:div w:id="1121387968">
              <w:marLeft w:val="0"/>
              <w:marRight w:val="0"/>
              <w:marTop w:val="0"/>
              <w:marBottom w:val="0"/>
              <w:divBdr>
                <w:top w:val="none" w:sz="0" w:space="0" w:color="auto"/>
                <w:left w:val="none" w:sz="0" w:space="0" w:color="auto"/>
                <w:bottom w:val="none" w:sz="0" w:space="0" w:color="auto"/>
                <w:right w:val="none" w:sz="0" w:space="0" w:color="auto"/>
              </w:divBdr>
            </w:div>
            <w:div w:id="995689627">
              <w:marLeft w:val="0"/>
              <w:marRight w:val="0"/>
              <w:marTop w:val="0"/>
              <w:marBottom w:val="0"/>
              <w:divBdr>
                <w:top w:val="none" w:sz="0" w:space="0" w:color="auto"/>
                <w:left w:val="none" w:sz="0" w:space="0" w:color="auto"/>
                <w:bottom w:val="none" w:sz="0" w:space="0" w:color="auto"/>
                <w:right w:val="none" w:sz="0" w:space="0" w:color="auto"/>
              </w:divBdr>
              <w:divsChild>
                <w:div w:id="461920920">
                  <w:marLeft w:val="0"/>
                  <w:marRight w:val="0"/>
                  <w:marTop w:val="0"/>
                  <w:marBottom w:val="0"/>
                  <w:divBdr>
                    <w:top w:val="none" w:sz="0" w:space="0" w:color="auto"/>
                    <w:left w:val="none" w:sz="0" w:space="0" w:color="auto"/>
                    <w:bottom w:val="none" w:sz="0" w:space="0" w:color="auto"/>
                    <w:right w:val="none" w:sz="0" w:space="0" w:color="auto"/>
                  </w:divBdr>
                </w:div>
                <w:div w:id="633632881">
                  <w:marLeft w:val="0"/>
                  <w:marRight w:val="0"/>
                  <w:marTop w:val="0"/>
                  <w:marBottom w:val="0"/>
                  <w:divBdr>
                    <w:top w:val="none" w:sz="0" w:space="0" w:color="auto"/>
                    <w:left w:val="none" w:sz="0" w:space="0" w:color="auto"/>
                    <w:bottom w:val="none" w:sz="0" w:space="0" w:color="auto"/>
                    <w:right w:val="none" w:sz="0" w:space="0" w:color="auto"/>
                  </w:divBdr>
                </w:div>
                <w:div w:id="997806796">
                  <w:marLeft w:val="0"/>
                  <w:marRight w:val="0"/>
                  <w:marTop w:val="0"/>
                  <w:marBottom w:val="0"/>
                  <w:divBdr>
                    <w:top w:val="none" w:sz="0" w:space="0" w:color="auto"/>
                    <w:left w:val="none" w:sz="0" w:space="0" w:color="auto"/>
                    <w:bottom w:val="none" w:sz="0" w:space="0" w:color="auto"/>
                    <w:right w:val="none" w:sz="0" w:space="0" w:color="auto"/>
                  </w:divBdr>
                </w:div>
                <w:div w:id="1776319165">
                  <w:marLeft w:val="0"/>
                  <w:marRight w:val="0"/>
                  <w:marTop w:val="0"/>
                  <w:marBottom w:val="0"/>
                  <w:divBdr>
                    <w:top w:val="none" w:sz="0" w:space="0" w:color="auto"/>
                    <w:left w:val="none" w:sz="0" w:space="0" w:color="auto"/>
                    <w:bottom w:val="none" w:sz="0" w:space="0" w:color="auto"/>
                    <w:right w:val="none" w:sz="0" w:space="0" w:color="auto"/>
                  </w:divBdr>
                </w:div>
                <w:div w:id="1383677034">
                  <w:marLeft w:val="0"/>
                  <w:marRight w:val="0"/>
                  <w:marTop w:val="0"/>
                  <w:marBottom w:val="0"/>
                  <w:divBdr>
                    <w:top w:val="none" w:sz="0" w:space="0" w:color="auto"/>
                    <w:left w:val="none" w:sz="0" w:space="0" w:color="auto"/>
                    <w:bottom w:val="none" w:sz="0" w:space="0" w:color="auto"/>
                    <w:right w:val="none" w:sz="0" w:space="0" w:color="auto"/>
                  </w:divBdr>
                </w:div>
              </w:divsChild>
            </w:div>
            <w:div w:id="1326780708">
              <w:marLeft w:val="0"/>
              <w:marRight w:val="0"/>
              <w:marTop w:val="0"/>
              <w:marBottom w:val="0"/>
              <w:divBdr>
                <w:top w:val="none" w:sz="0" w:space="0" w:color="auto"/>
                <w:left w:val="none" w:sz="0" w:space="0" w:color="auto"/>
                <w:bottom w:val="none" w:sz="0" w:space="0" w:color="auto"/>
                <w:right w:val="none" w:sz="0" w:space="0" w:color="auto"/>
              </w:divBdr>
              <w:divsChild>
                <w:div w:id="766851158">
                  <w:marLeft w:val="0"/>
                  <w:marRight w:val="0"/>
                  <w:marTop w:val="0"/>
                  <w:marBottom w:val="0"/>
                  <w:divBdr>
                    <w:top w:val="none" w:sz="0" w:space="0" w:color="auto"/>
                    <w:left w:val="none" w:sz="0" w:space="0" w:color="auto"/>
                    <w:bottom w:val="none" w:sz="0" w:space="0" w:color="auto"/>
                    <w:right w:val="none" w:sz="0" w:space="0" w:color="auto"/>
                  </w:divBdr>
                </w:div>
                <w:div w:id="1553997983">
                  <w:marLeft w:val="0"/>
                  <w:marRight w:val="0"/>
                  <w:marTop w:val="0"/>
                  <w:marBottom w:val="0"/>
                  <w:divBdr>
                    <w:top w:val="none" w:sz="0" w:space="0" w:color="auto"/>
                    <w:left w:val="none" w:sz="0" w:space="0" w:color="auto"/>
                    <w:bottom w:val="none" w:sz="0" w:space="0" w:color="auto"/>
                    <w:right w:val="none" w:sz="0" w:space="0" w:color="auto"/>
                  </w:divBdr>
                </w:div>
                <w:div w:id="748111382">
                  <w:marLeft w:val="0"/>
                  <w:marRight w:val="0"/>
                  <w:marTop w:val="0"/>
                  <w:marBottom w:val="0"/>
                  <w:divBdr>
                    <w:top w:val="none" w:sz="0" w:space="0" w:color="auto"/>
                    <w:left w:val="none" w:sz="0" w:space="0" w:color="auto"/>
                    <w:bottom w:val="none" w:sz="0" w:space="0" w:color="auto"/>
                    <w:right w:val="none" w:sz="0" w:space="0" w:color="auto"/>
                  </w:divBdr>
                  <w:divsChild>
                    <w:div w:id="23870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4745">
              <w:marLeft w:val="0"/>
              <w:marRight w:val="0"/>
              <w:marTop w:val="0"/>
              <w:marBottom w:val="0"/>
              <w:divBdr>
                <w:top w:val="none" w:sz="0" w:space="0" w:color="auto"/>
                <w:left w:val="none" w:sz="0" w:space="0" w:color="auto"/>
                <w:bottom w:val="none" w:sz="0" w:space="0" w:color="auto"/>
                <w:right w:val="none" w:sz="0" w:space="0" w:color="auto"/>
              </w:divBdr>
              <w:divsChild>
                <w:div w:id="1803304038">
                  <w:marLeft w:val="0"/>
                  <w:marRight w:val="0"/>
                  <w:marTop w:val="0"/>
                  <w:marBottom w:val="0"/>
                  <w:divBdr>
                    <w:top w:val="none" w:sz="0" w:space="0" w:color="auto"/>
                    <w:left w:val="none" w:sz="0" w:space="0" w:color="auto"/>
                    <w:bottom w:val="none" w:sz="0" w:space="0" w:color="auto"/>
                    <w:right w:val="none" w:sz="0" w:space="0" w:color="auto"/>
                  </w:divBdr>
                </w:div>
                <w:div w:id="190073633">
                  <w:marLeft w:val="0"/>
                  <w:marRight w:val="0"/>
                  <w:marTop w:val="0"/>
                  <w:marBottom w:val="0"/>
                  <w:divBdr>
                    <w:top w:val="none" w:sz="0" w:space="0" w:color="auto"/>
                    <w:left w:val="none" w:sz="0" w:space="0" w:color="auto"/>
                    <w:bottom w:val="none" w:sz="0" w:space="0" w:color="auto"/>
                    <w:right w:val="none" w:sz="0" w:space="0" w:color="auto"/>
                  </w:divBdr>
                  <w:divsChild>
                    <w:div w:id="904493778">
                      <w:marLeft w:val="0"/>
                      <w:marRight w:val="0"/>
                      <w:marTop w:val="0"/>
                      <w:marBottom w:val="0"/>
                      <w:divBdr>
                        <w:top w:val="none" w:sz="0" w:space="0" w:color="auto"/>
                        <w:left w:val="none" w:sz="0" w:space="0" w:color="auto"/>
                        <w:bottom w:val="none" w:sz="0" w:space="0" w:color="auto"/>
                        <w:right w:val="none" w:sz="0" w:space="0" w:color="auto"/>
                      </w:divBdr>
                    </w:div>
                    <w:div w:id="156770500">
                      <w:marLeft w:val="0"/>
                      <w:marRight w:val="0"/>
                      <w:marTop w:val="0"/>
                      <w:marBottom w:val="0"/>
                      <w:divBdr>
                        <w:top w:val="none" w:sz="0" w:space="0" w:color="auto"/>
                        <w:left w:val="none" w:sz="0" w:space="0" w:color="auto"/>
                        <w:bottom w:val="none" w:sz="0" w:space="0" w:color="auto"/>
                        <w:right w:val="none" w:sz="0" w:space="0" w:color="auto"/>
                      </w:divBdr>
                    </w:div>
                  </w:divsChild>
                </w:div>
                <w:div w:id="1154031687">
                  <w:marLeft w:val="0"/>
                  <w:marRight w:val="0"/>
                  <w:marTop w:val="0"/>
                  <w:marBottom w:val="0"/>
                  <w:divBdr>
                    <w:top w:val="none" w:sz="0" w:space="0" w:color="auto"/>
                    <w:left w:val="none" w:sz="0" w:space="0" w:color="auto"/>
                    <w:bottom w:val="none" w:sz="0" w:space="0" w:color="auto"/>
                    <w:right w:val="none" w:sz="0" w:space="0" w:color="auto"/>
                  </w:divBdr>
                  <w:divsChild>
                    <w:div w:id="1160459969">
                      <w:marLeft w:val="0"/>
                      <w:marRight w:val="0"/>
                      <w:marTop w:val="0"/>
                      <w:marBottom w:val="0"/>
                      <w:divBdr>
                        <w:top w:val="none" w:sz="0" w:space="0" w:color="auto"/>
                        <w:left w:val="none" w:sz="0" w:space="0" w:color="auto"/>
                        <w:bottom w:val="none" w:sz="0" w:space="0" w:color="auto"/>
                        <w:right w:val="none" w:sz="0" w:space="0" w:color="auto"/>
                      </w:divBdr>
                    </w:div>
                    <w:div w:id="388696397">
                      <w:marLeft w:val="0"/>
                      <w:marRight w:val="0"/>
                      <w:marTop w:val="0"/>
                      <w:marBottom w:val="0"/>
                      <w:divBdr>
                        <w:top w:val="none" w:sz="0" w:space="0" w:color="auto"/>
                        <w:left w:val="none" w:sz="0" w:space="0" w:color="auto"/>
                        <w:bottom w:val="none" w:sz="0" w:space="0" w:color="auto"/>
                        <w:right w:val="none" w:sz="0" w:space="0" w:color="auto"/>
                      </w:divBdr>
                    </w:div>
                    <w:div w:id="1274285093">
                      <w:marLeft w:val="0"/>
                      <w:marRight w:val="0"/>
                      <w:marTop w:val="0"/>
                      <w:marBottom w:val="0"/>
                      <w:divBdr>
                        <w:top w:val="none" w:sz="0" w:space="0" w:color="auto"/>
                        <w:left w:val="none" w:sz="0" w:space="0" w:color="auto"/>
                        <w:bottom w:val="none" w:sz="0" w:space="0" w:color="auto"/>
                        <w:right w:val="none" w:sz="0" w:space="0" w:color="auto"/>
                      </w:divBdr>
                    </w:div>
                    <w:div w:id="1831939653">
                      <w:marLeft w:val="0"/>
                      <w:marRight w:val="0"/>
                      <w:marTop w:val="0"/>
                      <w:marBottom w:val="0"/>
                      <w:divBdr>
                        <w:top w:val="none" w:sz="0" w:space="0" w:color="auto"/>
                        <w:left w:val="none" w:sz="0" w:space="0" w:color="auto"/>
                        <w:bottom w:val="none" w:sz="0" w:space="0" w:color="auto"/>
                        <w:right w:val="none" w:sz="0" w:space="0" w:color="auto"/>
                      </w:divBdr>
                    </w:div>
                    <w:div w:id="860821997">
                      <w:marLeft w:val="0"/>
                      <w:marRight w:val="0"/>
                      <w:marTop w:val="0"/>
                      <w:marBottom w:val="0"/>
                      <w:divBdr>
                        <w:top w:val="none" w:sz="0" w:space="0" w:color="auto"/>
                        <w:left w:val="none" w:sz="0" w:space="0" w:color="auto"/>
                        <w:bottom w:val="none" w:sz="0" w:space="0" w:color="auto"/>
                        <w:right w:val="none" w:sz="0" w:space="0" w:color="auto"/>
                      </w:divBdr>
                    </w:div>
                    <w:div w:id="967321531">
                      <w:marLeft w:val="0"/>
                      <w:marRight w:val="0"/>
                      <w:marTop w:val="0"/>
                      <w:marBottom w:val="0"/>
                      <w:divBdr>
                        <w:top w:val="none" w:sz="0" w:space="0" w:color="auto"/>
                        <w:left w:val="none" w:sz="0" w:space="0" w:color="auto"/>
                        <w:bottom w:val="none" w:sz="0" w:space="0" w:color="auto"/>
                        <w:right w:val="none" w:sz="0" w:space="0" w:color="auto"/>
                      </w:divBdr>
                    </w:div>
                    <w:div w:id="1140074100">
                      <w:marLeft w:val="0"/>
                      <w:marRight w:val="0"/>
                      <w:marTop w:val="0"/>
                      <w:marBottom w:val="0"/>
                      <w:divBdr>
                        <w:top w:val="none" w:sz="0" w:space="0" w:color="auto"/>
                        <w:left w:val="none" w:sz="0" w:space="0" w:color="auto"/>
                        <w:bottom w:val="none" w:sz="0" w:space="0" w:color="auto"/>
                        <w:right w:val="none" w:sz="0" w:space="0" w:color="auto"/>
                      </w:divBdr>
                    </w:div>
                    <w:div w:id="1358193081">
                      <w:marLeft w:val="0"/>
                      <w:marRight w:val="0"/>
                      <w:marTop w:val="0"/>
                      <w:marBottom w:val="0"/>
                      <w:divBdr>
                        <w:top w:val="none" w:sz="0" w:space="0" w:color="auto"/>
                        <w:left w:val="none" w:sz="0" w:space="0" w:color="auto"/>
                        <w:bottom w:val="none" w:sz="0" w:space="0" w:color="auto"/>
                        <w:right w:val="none" w:sz="0" w:space="0" w:color="auto"/>
                      </w:divBdr>
                    </w:div>
                    <w:div w:id="488209570">
                      <w:marLeft w:val="0"/>
                      <w:marRight w:val="0"/>
                      <w:marTop w:val="0"/>
                      <w:marBottom w:val="0"/>
                      <w:divBdr>
                        <w:top w:val="none" w:sz="0" w:space="0" w:color="auto"/>
                        <w:left w:val="none" w:sz="0" w:space="0" w:color="auto"/>
                        <w:bottom w:val="none" w:sz="0" w:space="0" w:color="auto"/>
                        <w:right w:val="none" w:sz="0" w:space="0" w:color="auto"/>
                      </w:divBdr>
                    </w:div>
                    <w:div w:id="1826967054">
                      <w:marLeft w:val="0"/>
                      <w:marRight w:val="0"/>
                      <w:marTop w:val="0"/>
                      <w:marBottom w:val="0"/>
                      <w:divBdr>
                        <w:top w:val="none" w:sz="0" w:space="0" w:color="auto"/>
                        <w:left w:val="none" w:sz="0" w:space="0" w:color="auto"/>
                        <w:bottom w:val="none" w:sz="0" w:space="0" w:color="auto"/>
                        <w:right w:val="none" w:sz="0" w:space="0" w:color="auto"/>
                      </w:divBdr>
                    </w:div>
                    <w:div w:id="149947667">
                      <w:marLeft w:val="0"/>
                      <w:marRight w:val="0"/>
                      <w:marTop w:val="0"/>
                      <w:marBottom w:val="0"/>
                      <w:divBdr>
                        <w:top w:val="none" w:sz="0" w:space="0" w:color="auto"/>
                        <w:left w:val="none" w:sz="0" w:space="0" w:color="auto"/>
                        <w:bottom w:val="none" w:sz="0" w:space="0" w:color="auto"/>
                        <w:right w:val="none" w:sz="0" w:space="0" w:color="auto"/>
                      </w:divBdr>
                    </w:div>
                    <w:div w:id="999767555">
                      <w:marLeft w:val="0"/>
                      <w:marRight w:val="0"/>
                      <w:marTop w:val="0"/>
                      <w:marBottom w:val="0"/>
                      <w:divBdr>
                        <w:top w:val="none" w:sz="0" w:space="0" w:color="auto"/>
                        <w:left w:val="none" w:sz="0" w:space="0" w:color="auto"/>
                        <w:bottom w:val="none" w:sz="0" w:space="0" w:color="auto"/>
                        <w:right w:val="none" w:sz="0" w:space="0" w:color="auto"/>
                      </w:divBdr>
                    </w:div>
                    <w:div w:id="636497204">
                      <w:marLeft w:val="0"/>
                      <w:marRight w:val="0"/>
                      <w:marTop w:val="0"/>
                      <w:marBottom w:val="0"/>
                      <w:divBdr>
                        <w:top w:val="none" w:sz="0" w:space="0" w:color="auto"/>
                        <w:left w:val="none" w:sz="0" w:space="0" w:color="auto"/>
                        <w:bottom w:val="none" w:sz="0" w:space="0" w:color="auto"/>
                        <w:right w:val="none" w:sz="0" w:space="0" w:color="auto"/>
                      </w:divBdr>
                    </w:div>
                    <w:div w:id="1274828906">
                      <w:marLeft w:val="0"/>
                      <w:marRight w:val="0"/>
                      <w:marTop w:val="0"/>
                      <w:marBottom w:val="0"/>
                      <w:divBdr>
                        <w:top w:val="none" w:sz="0" w:space="0" w:color="auto"/>
                        <w:left w:val="none" w:sz="0" w:space="0" w:color="auto"/>
                        <w:bottom w:val="none" w:sz="0" w:space="0" w:color="auto"/>
                        <w:right w:val="none" w:sz="0" w:space="0" w:color="auto"/>
                      </w:divBdr>
                    </w:div>
                    <w:div w:id="1887521836">
                      <w:marLeft w:val="0"/>
                      <w:marRight w:val="0"/>
                      <w:marTop w:val="0"/>
                      <w:marBottom w:val="0"/>
                      <w:divBdr>
                        <w:top w:val="none" w:sz="0" w:space="0" w:color="auto"/>
                        <w:left w:val="none" w:sz="0" w:space="0" w:color="auto"/>
                        <w:bottom w:val="none" w:sz="0" w:space="0" w:color="auto"/>
                        <w:right w:val="none" w:sz="0" w:space="0" w:color="auto"/>
                      </w:divBdr>
                    </w:div>
                    <w:div w:id="1203440198">
                      <w:marLeft w:val="0"/>
                      <w:marRight w:val="0"/>
                      <w:marTop w:val="0"/>
                      <w:marBottom w:val="0"/>
                      <w:divBdr>
                        <w:top w:val="none" w:sz="0" w:space="0" w:color="auto"/>
                        <w:left w:val="none" w:sz="0" w:space="0" w:color="auto"/>
                        <w:bottom w:val="none" w:sz="0" w:space="0" w:color="auto"/>
                        <w:right w:val="none" w:sz="0" w:space="0" w:color="auto"/>
                      </w:divBdr>
                    </w:div>
                    <w:div w:id="570191286">
                      <w:marLeft w:val="0"/>
                      <w:marRight w:val="0"/>
                      <w:marTop w:val="0"/>
                      <w:marBottom w:val="0"/>
                      <w:divBdr>
                        <w:top w:val="none" w:sz="0" w:space="0" w:color="auto"/>
                        <w:left w:val="none" w:sz="0" w:space="0" w:color="auto"/>
                        <w:bottom w:val="none" w:sz="0" w:space="0" w:color="auto"/>
                        <w:right w:val="none" w:sz="0" w:space="0" w:color="auto"/>
                      </w:divBdr>
                    </w:div>
                    <w:div w:id="394163138">
                      <w:marLeft w:val="0"/>
                      <w:marRight w:val="0"/>
                      <w:marTop w:val="0"/>
                      <w:marBottom w:val="0"/>
                      <w:divBdr>
                        <w:top w:val="none" w:sz="0" w:space="0" w:color="auto"/>
                        <w:left w:val="none" w:sz="0" w:space="0" w:color="auto"/>
                        <w:bottom w:val="none" w:sz="0" w:space="0" w:color="auto"/>
                        <w:right w:val="none" w:sz="0" w:space="0" w:color="auto"/>
                      </w:divBdr>
                    </w:div>
                    <w:div w:id="6687216">
                      <w:marLeft w:val="0"/>
                      <w:marRight w:val="0"/>
                      <w:marTop w:val="0"/>
                      <w:marBottom w:val="0"/>
                      <w:divBdr>
                        <w:top w:val="none" w:sz="0" w:space="0" w:color="auto"/>
                        <w:left w:val="none" w:sz="0" w:space="0" w:color="auto"/>
                        <w:bottom w:val="none" w:sz="0" w:space="0" w:color="auto"/>
                        <w:right w:val="none" w:sz="0" w:space="0" w:color="auto"/>
                      </w:divBdr>
                    </w:div>
                    <w:div w:id="1294093107">
                      <w:marLeft w:val="0"/>
                      <w:marRight w:val="0"/>
                      <w:marTop w:val="0"/>
                      <w:marBottom w:val="0"/>
                      <w:divBdr>
                        <w:top w:val="none" w:sz="0" w:space="0" w:color="auto"/>
                        <w:left w:val="none" w:sz="0" w:space="0" w:color="auto"/>
                        <w:bottom w:val="none" w:sz="0" w:space="0" w:color="auto"/>
                        <w:right w:val="none" w:sz="0" w:space="0" w:color="auto"/>
                      </w:divBdr>
                    </w:div>
                    <w:div w:id="13726450">
                      <w:marLeft w:val="0"/>
                      <w:marRight w:val="0"/>
                      <w:marTop w:val="0"/>
                      <w:marBottom w:val="0"/>
                      <w:divBdr>
                        <w:top w:val="none" w:sz="0" w:space="0" w:color="auto"/>
                        <w:left w:val="none" w:sz="0" w:space="0" w:color="auto"/>
                        <w:bottom w:val="none" w:sz="0" w:space="0" w:color="auto"/>
                        <w:right w:val="none" w:sz="0" w:space="0" w:color="auto"/>
                      </w:divBdr>
                    </w:div>
                    <w:div w:id="1368289887">
                      <w:marLeft w:val="0"/>
                      <w:marRight w:val="0"/>
                      <w:marTop w:val="0"/>
                      <w:marBottom w:val="0"/>
                      <w:divBdr>
                        <w:top w:val="none" w:sz="0" w:space="0" w:color="auto"/>
                        <w:left w:val="none" w:sz="0" w:space="0" w:color="auto"/>
                        <w:bottom w:val="none" w:sz="0" w:space="0" w:color="auto"/>
                        <w:right w:val="none" w:sz="0" w:space="0" w:color="auto"/>
                      </w:divBdr>
                    </w:div>
                    <w:div w:id="1264995857">
                      <w:marLeft w:val="0"/>
                      <w:marRight w:val="0"/>
                      <w:marTop w:val="0"/>
                      <w:marBottom w:val="0"/>
                      <w:divBdr>
                        <w:top w:val="none" w:sz="0" w:space="0" w:color="auto"/>
                        <w:left w:val="none" w:sz="0" w:space="0" w:color="auto"/>
                        <w:bottom w:val="none" w:sz="0" w:space="0" w:color="auto"/>
                        <w:right w:val="none" w:sz="0" w:space="0" w:color="auto"/>
                      </w:divBdr>
                    </w:div>
                    <w:div w:id="1939635747">
                      <w:marLeft w:val="0"/>
                      <w:marRight w:val="0"/>
                      <w:marTop w:val="0"/>
                      <w:marBottom w:val="0"/>
                      <w:divBdr>
                        <w:top w:val="none" w:sz="0" w:space="0" w:color="auto"/>
                        <w:left w:val="none" w:sz="0" w:space="0" w:color="auto"/>
                        <w:bottom w:val="none" w:sz="0" w:space="0" w:color="auto"/>
                        <w:right w:val="none" w:sz="0" w:space="0" w:color="auto"/>
                      </w:divBdr>
                    </w:div>
                  </w:divsChild>
                </w:div>
                <w:div w:id="1906378595">
                  <w:marLeft w:val="0"/>
                  <w:marRight w:val="0"/>
                  <w:marTop w:val="0"/>
                  <w:marBottom w:val="0"/>
                  <w:divBdr>
                    <w:top w:val="none" w:sz="0" w:space="0" w:color="auto"/>
                    <w:left w:val="none" w:sz="0" w:space="0" w:color="auto"/>
                    <w:bottom w:val="none" w:sz="0" w:space="0" w:color="auto"/>
                    <w:right w:val="none" w:sz="0" w:space="0" w:color="auto"/>
                  </w:divBdr>
                  <w:divsChild>
                    <w:div w:id="1170756998">
                      <w:marLeft w:val="0"/>
                      <w:marRight w:val="0"/>
                      <w:marTop w:val="0"/>
                      <w:marBottom w:val="0"/>
                      <w:divBdr>
                        <w:top w:val="none" w:sz="0" w:space="0" w:color="auto"/>
                        <w:left w:val="none" w:sz="0" w:space="0" w:color="auto"/>
                        <w:bottom w:val="none" w:sz="0" w:space="0" w:color="auto"/>
                        <w:right w:val="none" w:sz="0" w:space="0" w:color="auto"/>
                      </w:divBdr>
                    </w:div>
                    <w:div w:id="137502041">
                      <w:marLeft w:val="0"/>
                      <w:marRight w:val="0"/>
                      <w:marTop w:val="0"/>
                      <w:marBottom w:val="0"/>
                      <w:divBdr>
                        <w:top w:val="none" w:sz="0" w:space="0" w:color="auto"/>
                        <w:left w:val="none" w:sz="0" w:space="0" w:color="auto"/>
                        <w:bottom w:val="none" w:sz="0" w:space="0" w:color="auto"/>
                        <w:right w:val="none" w:sz="0" w:space="0" w:color="auto"/>
                      </w:divBdr>
                    </w:div>
                  </w:divsChild>
                </w:div>
                <w:div w:id="1623150388">
                  <w:marLeft w:val="0"/>
                  <w:marRight w:val="0"/>
                  <w:marTop w:val="0"/>
                  <w:marBottom w:val="0"/>
                  <w:divBdr>
                    <w:top w:val="none" w:sz="0" w:space="0" w:color="auto"/>
                    <w:left w:val="none" w:sz="0" w:space="0" w:color="auto"/>
                    <w:bottom w:val="none" w:sz="0" w:space="0" w:color="auto"/>
                    <w:right w:val="none" w:sz="0" w:space="0" w:color="auto"/>
                  </w:divBdr>
                  <w:divsChild>
                    <w:div w:id="1833333795">
                      <w:marLeft w:val="0"/>
                      <w:marRight w:val="0"/>
                      <w:marTop w:val="0"/>
                      <w:marBottom w:val="0"/>
                      <w:divBdr>
                        <w:top w:val="none" w:sz="0" w:space="0" w:color="auto"/>
                        <w:left w:val="none" w:sz="0" w:space="0" w:color="auto"/>
                        <w:bottom w:val="none" w:sz="0" w:space="0" w:color="auto"/>
                        <w:right w:val="none" w:sz="0" w:space="0" w:color="auto"/>
                      </w:divBdr>
                    </w:div>
                    <w:div w:id="2122990029">
                      <w:marLeft w:val="0"/>
                      <w:marRight w:val="0"/>
                      <w:marTop w:val="0"/>
                      <w:marBottom w:val="0"/>
                      <w:divBdr>
                        <w:top w:val="none" w:sz="0" w:space="0" w:color="auto"/>
                        <w:left w:val="none" w:sz="0" w:space="0" w:color="auto"/>
                        <w:bottom w:val="none" w:sz="0" w:space="0" w:color="auto"/>
                        <w:right w:val="none" w:sz="0" w:space="0" w:color="auto"/>
                      </w:divBdr>
                    </w:div>
                  </w:divsChild>
                </w:div>
                <w:div w:id="1682704240">
                  <w:marLeft w:val="0"/>
                  <w:marRight w:val="0"/>
                  <w:marTop w:val="0"/>
                  <w:marBottom w:val="0"/>
                  <w:divBdr>
                    <w:top w:val="none" w:sz="0" w:space="0" w:color="auto"/>
                    <w:left w:val="none" w:sz="0" w:space="0" w:color="auto"/>
                    <w:bottom w:val="none" w:sz="0" w:space="0" w:color="auto"/>
                    <w:right w:val="none" w:sz="0" w:space="0" w:color="auto"/>
                  </w:divBdr>
                  <w:divsChild>
                    <w:div w:id="762067255">
                      <w:marLeft w:val="0"/>
                      <w:marRight w:val="0"/>
                      <w:marTop w:val="0"/>
                      <w:marBottom w:val="0"/>
                      <w:divBdr>
                        <w:top w:val="none" w:sz="0" w:space="0" w:color="auto"/>
                        <w:left w:val="none" w:sz="0" w:space="0" w:color="auto"/>
                        <w:bottom w:val="none" w:sz="0" w:space="0" w:color="auto"/>
                        <w:right w:val="none" w:sz="0" w:space="0" w:color="auto"/>
                      </w:divBdr>
                    </w:div>
                    <w:div w:id="224336717">
                      <w:marLeft w:val="0"/>
                      <w:marRight w:val="0"/>
                      <w:marTop w:val="0"/>
                      <w:marBottom w:val="0"/>
                      <w:divBdr>
                        <w:top w:val="none" w:sz="0" w:space="0" w:color="auto"/>
                        <w:left w:val="none" w:sz="0" w:space="0" w:color="auto"/>
                        <w:bottom w:val="none" w:sz="0" w:space="0" w:color="auto"/>
                        <w:right w:val="none" w:sz="0" w:space="0" w:color="auto"/>
                      </w:divBdr>
                    </w:div>
                    <w:div w:id="1510828980">
                      <w:marLeft w:val="0"/>
                      <w:marRight w:val="0"/>
                      <w:marTop w:val="0"/>
                      <w:marBottom w:val="0"/>
                      <w:divBdr>
                        <w:top w:val="none" w:sz="0" w:space="0" w:color="auto"/>
                        <w:left w:val="none" w:sz="0" w:space="0" w:color="auto"/>
                        <w:bottom w:val="none" w:sz="0" w:space="0" w:color="auto"/>
                        <w:right w:val="none" w:sz="0" w:space="0" w:color="auto"/>
                      </w:divBdr>
                    </w:div>
                    <w:div w:id="1955558824">
                      <w:marLeft w:val="0"/>
                      <w:marRight w:val="0"/>
                      <w:marTop w:val="0"/>
                      <w:marBottom w:val="0"/>
                      <w:divBdr>
                        <w:top w:val="none" w:sz="0" w:space="0" w:color="auto"/>
                        <w:left w:val="none" w:sz="0" w:space="0" w:color="auto"/>
                        <w:bottom w:val="none" w:sz="0" w:space="0" w:color="auto"/>
                        <w:right w:val="none" w:sz="0" w:space="0" w:color="auto"/>
                      </w:divBdr>
                    </w:div>
                  </w:divsChild>
                </w:div>
                <w:div w:id="905647163">
                  <w:marLeft w:val="0"/>
                  <w:marRight w:val="0"/>
                  <w:marTop w:val="0"/>
                  <w:marBottom w:val="0"/>
                  <w:divBdr>
                    <w:top w:val="none" w:sz="0" w:space="0" w:color="auto"/>
                    <w:left w:val="none" w:sz="0" w:space="0" w:color="auto"/>
                    <w:bottom w:val="none" w:sz="0" w:space="0" w:color="auto"/>
                    <w:right w:val="none" w:sz="0" w:space="0" w:color="auto"/>
                  </w:divBdr>
                  <w:divsChild>
                    <w:div w:id="1361861210">
                      <w:marLeft w:val="0"/>
                      <w:marRight w:val="0"/>
                      <w:marTop w:val="0"/>
                      <w:marBottom w:val="0"/>
                      <w:divBdr>
                        <w:top w:val="none" w:sz="0" w:space="0" w:color="auto"/>
                        <w:left w:val="none" w:sz="0" w:space="0" w:color="auto"/>
                        <w:bottom w:val="none" w:sz="0" w:space="0" w:color="auto"/>
                        <w:right w:val="none" w:sz="0" w:space="0" w:color="auto"/>
                      </w:divBdr>
                    </w:div>
                    <w:div w:id="1348365951">
                      <w:marLeft w:val="0"/>
                      <w:marRight w:val="0"/>
                      <w:marTop w:val="0"/>
                      <w:marBottom w:val="0"/>
                      <w:divBdr>
                        <w:top w:val="none" w:sz="0" w:space="0" w:color="auto"/>
                        <w:left w:val="none" w:sz="0" w:space="0" w:color="auto"/>
                        <w:bottom w:val="none" w:sz="0" w:space="0" w:color="auto"/>
                        <w:right w:val="none" w:sz="0" w:space="0" w:color="auto"/>
                      </w:divBdr>
                    </w:div>
                    <w:div w:id="350448085">
                      <w:marLeft w:val="0"/>
                      <w:marRight w:val="0"/>
                      <w:marTop w:val="0"/>
                      <w:marBottom w:val="0"/>
                      <w:divBdr>
                        <w:top w:val="none" w:sz="0" w:space="0" w:color="auto"/>
                        <w:left w:val="none" w:sz="0" w:space="0" w:color="auto"/>
                        <w:bottom w:val="none" w:sz="0" w:space="0" w:color="auto"/>
                        <w:right w:val="none" w:sz="0" w:space="0" w:color="auto"/>
                      </w:divBdr>
                    </w:div>
                  </w:divsChild>
                </w:div>
                <w:div w:id="1342318700">
                  <w:marLeft w:val="0"/>
                  <w:marRight w:val="0"/>
                  <w:marTop w:val="0"/>
                  <w:marBottom w:val="0"/>
                  <w:divBdr>
                    <w:top w:val="none" w:sz="0" w:space="0" w:color="auto"/>
                    <w:left w:val="none" w:sz="0" w:space="0" w:color="auto"/>
                    <w:bottom w:val="none" w:sz="0" w:space="0" w:color="auto"/>
                    <w:right w:val="none" w:sz="0" w:space="0" w:color="auto"/>
                  </w:divBdr>
                  <w:divsChild>
                    <w:div w:id="663052729">
                      <w:marLeft w:val="0"/>
                      <w:marRight w:val="0"/>
                      <w:marTop w:val="0"/>
                      <w:marBottom w:val="0"/>
                      <w:divBdr>
                        <w:top w:val="none" w:sz="0" w:space="0" w:color="auto"/>
                        <w:left w:val="none" w:sz="0" w:space="0" w:color="auto"/>
                        <w:bottom w:val="none" w:sz="0" w:space="0" w:color="auto"/>
                        <w:right w:val="none" w:sz="0" w:space="0" w:color="auto"/>
                      </w:divBdr>
                    </w:div>
                    <w:div w:id="762724884">
                      <w:marLeft w:val="0"/>
                      <w:marRight w:val="0"/>
                      <w:marTop w:val="0"/>
                      <w:marBottom w:val="0"/>
                      <w:divBdr>
                        <w:top w:val="none" w:sz="0" w:space="0" w:color="auto"/>
                        <w:left w:val="none" w:sz="0" w:space="0" w:color="auto"/>
                        <w:bottom w:val="none" w:sz="0" w:space="0" w:color="auto"/>
                        <w:right w:val="none" w:sz="0" w:space="0" w:color="auto"/>
                      </w:divBdr>
                    </w:div>
                    <w:div w:id="437218487">
                      <w:marLeft w:val="0"/>
                      <w:marRight w:val="0"/>
                      <w:marTop w:val="0"/>
                      <w:marBottom w:val="0"/>
                      <w:divBdr>
                        <w:top w:val="none" w:sz="0" w:space="0" w:color="auto"/>
                        <w:left w:val="none" w:sz="0" w:space="0" w:color="auto"/>
                        <w:bottom w:val="none" w:sz="0" w:space="0" w:color="auto"/>
                        <w:right w:val="none" w:sz="0" w:space="0" w:color="auto"/>
                      </w:divBdr>
                    </w:div>
                  </w:divsChild>
                </w:div>
                <w:div w:id="1959558261">
                  <w:marLeft w:val="0"/>
                  <w:marRight w:val="0"/>
                  <w:marTop w:val="0"/>
                  <w:marBottom w:val="0"/>
                  <w:divBdr>
                    <w:top w:val="none" w:sz="0" w:space="0" w:color="auto"/>
                    <w:left w:val="none" w:sz="0" w:space="0" w:color="auto"/>
                    <w:bottom w:val="none" w:sz="0" w:space="0" w:color="auto"/>
                    <w:right w:val="none" w:sz="0" w:space="0" w:color="auto"/>
                  </w:divBdr>
                  <w:divsChild>
                    <w:div w:id="1710572267">
                      <w:marLeft w:val="0"/>
                      <w:marRight w:val="0"/>
                      <w:marTop w:val="0"/>
                      <w:marBottom w:val="0"/>
                      <w:divBdr>
                        <w:top w:val="none" w:sz="0" w:space="0" w:color="auto"/>
                        <w:left w:val="none" w:sz="0" w:space="0" w:color="auto"/>
                        <w:bottom w:val="none" w:sz="0" w:space="0" w:color="auto"/>
                        <w:right w:val="none" w:sz="0" w:space="0" w:color="auto"/>
                      </w:divBdr>
                      <w:divsChild>
                        <w:div w:id="1200823901">
                          <w:marLeft w:val="0"/>
                          <w:marRight w:val="0"/>
                          <w:marTop w:val="0"/>
                          <w:marBottom w:val="0"/>
                          <w:divBdr>
                            <w:top w:val="none" w:sz="0" w:space="0" w:color="auto"/>
                            <w:left w:val="none" w:sz="0" w:space="0" w:color="auto"/>
                            <w:bottom w:val="none" w:sz="0" w:space="0" w:color="auto"/>
                            <w:right w:val="none" w:sz="0" w:space="0" w:color="auto"/>
                          </w:divBdr>
                        </w:div>
                      </w:divsChild>
                    </w:div>
                    <w:div w:id="1289581530">
                      <w:marLeft w:val="0"/>
                      <w:marRight w:val="0"/>
                      <w:marTop w:val="0"/>
                      <w:marBottom w:val="0"/>
                      <w:divBdr>
                        <w:top w:val="none" w:sz="0" w:space="0" w:color="auto"/>
                        <w:left w:val="none" w:sz="0" w:space="0" w:color="auto"/>
                        <w:bottom w:val="none" w:sz="0" w:space="0" w:color="auto"/>
                        <w:right w:val="none" w:sz="0" w:space="0" w:color="auto"/>
                      </w:divBdr>
                    </w:div>
                    <w:div w:id="432942703">
                      <w:marLeft w:val="0"/>
                      <w:marRight w:val="0"/>
                      <w:marTop w:val="0"/>
                      <w:marBottom w:val="0"/>
                      <w:divBdr>
                        <w:top w:val="none" w:sz="0" w:space="0" w:color="auto"/>
                        <w:left w:val="none" w:sz="0" w:space="0" w:color="auto"/>
                        <w:bottom w:val="none" w:sz="0" w:space="0" w:color="auto"/>
                        <w:right w:val="none" w:sz="0" w:space="0" w:color="auto"/>
                      </w:divBdr>
                    </w:div>
                    <w:div w:id="1931503276">
                      <w:marLeft w:val="0"/>
                      <w:marRight w:val="0"/>
                      <w:marTop w:val="0"/>
                      <w:marBottom w:val="0"/>
                      <w:divBdr>
                        <w:top w:val="none" w:sz="0" w:space="0" w:color="auto"/>
                        <w:left w:val="none" w:sz="0" w:space="0" w:color="auto"/>
                        <w:bottom w:val="none" w:sz="0" w:space="0" w:color="auto"/>
                        <w:right w:val="none" w:sz="0" w:space="0" w:color="auto"/>
                      </w:divBdr>
                    </w:div>
                  </w:divsChild>
                </w:div>
                <w:div w:id="797333530">
                  <w:marLeft w:val="0"/>
                  <w:marRight w:val="0"/>
                  <w:marTop w:val="0"/>
                  <w:marBottom w:val="0"/>
                  <w:divBdr>
                    <w:top w:val="none" w:sz="0" w:space="0" w:color="auto"/>
                    <w:left w:val="none" w:sz="0" w:space="0" w:color="auto"/>
                    <w:bottom w:val="none" w:sz="0" w:space="0" w:color="auto"/>
                    <w:right w:val="none" w:sz="0" w:space="0" w:color="auto"/>
                  </w:divBdr>
                </w:div>
                <w:div w:id="47921291">
                  <w:marLeft w:val="0"/>
                  <w:marRight w:val="0"/>
                  <w:marTop w:val="0"/>
                  <w:marBottom w:val="0"/>
                  <w:divBdr>
                    <w:top w:val="none" w:sz="0" w:space="0" w:color="auto"/>
                    <w:left w:val="none" w:sz="0" w:space="0" w:color="auto"/>
                    <w:bottom w:val="none" w:sz="0" w:space="0" w:color="auto"/>
                    <w:right w:val="none" w:sz="0" w:space="0" w:color="auto"/>
                  </w:divBdr>
                  <w:divsChild>
                    <w:div w:id="169875455">
                      <w:marLeft w:val="0"/>
                      <w:marRight w:val="0"/>
                      <w:marTop w:val="0"/>
                      <w:marBottom w:val="0"/>
                      <w:divBdr>
                        <w:top w:val="none" w:sz="0" w:space="0" w:color="auto"/>
                        <w:left w:val="none" w:sz="0" w:space="0" w:color="auto"/>
                        <w:bottom w:val="none" w:sz="0" w:space="0" w:color="auto"/>
                        <w:right w:val="none" w:sz="0" w:space="0" w:color="auto"/>
                      </w:divBdr>
                    </w:div>
                    <w:div w:id="512695019">
                      <w:marLeft w:val="0"/>
                      <w:marRight w:val="0"/>
                      <w:marTop w:val="0"/>
                      <w:marBottom w:val="0"/>
                      <w:divBdr>
                        <w:top w:val="none" w:sz="0" w:space="0" w:color="auto"/>
                        <w:left w:val="none" w:sz="0" w:space="0" w:color="auto"/>
                        <w:bottom w:val="none" w:sz="0" w:space="0" w:color="auto"/>
                        <w:right w:val="none" w:sz="0" w:space="0" w:color="auto"/>
                      </w:divBdr>
                    </w:div>
                    <w:div w:id="785587832">
                      <w:marLeft w:val="0"/>
                      <w:marRight w:val="0"/>
                      <w:marTop w:val="0"/>
                      <w:marBottom w:val="0"/>
                      <w:divBdr>
                        <w:top w:val="none" w:sz="0" w:space="0" w:color="auto"/>
                        <w:left w:val="none" w:sz="0" w:space="0" w:color="auto"/>
                        <w:bottom w:val="none" w:sz="0" w:space="0" w:color="auto"/>
                        <w:right w:val="none" w:sz="0" w:space="0" w:color="auto"/>
                      </w:divBdr>
                    </w:div>
                  </w:divsChild>
                </w:div>
                <w:div w:id="649555259">
                  <w:marLeft w:val="0"/>
                  <w:marRight w:val="0"/>
                  <w:marTop w:val="0"/>
                  <w:marBottom w:val="0"/>
                  <w:divBdr>
                    <w:top w:val="none" w:sz="0" w:space="0" w:color="auto"/>
                    <w:left w:val="none" w:sz="0" w:space="0" w:color="auto"/>
                    <w:bottom w:val="none" w:sz="0" w:space="0" w:color="auto"/>
                    <w:right w:val="none" w:sz="0" w:space="0" w:color="auto"/>
                  </w:divBdr>
                  <w:divsChild>
                    <w:div w:id="1102803200">
                      <w:marLeft w:val="0"/>
                      <w:marRight w:val="0"/>
                      <w:marTop w:val="0"/>
                      <w:marBottom w:val="0"/>
                      <w:divBdr>
                        <w:top w:val="none" w:sz="0" w:space="0" w:color="auto"/>
                        <w:left w:val="none" w:sz="0" w:space="0" w:color="auto"/>
                        <w:bottom w:val="none" w:sz="0" w:space="0" w:color="auto"/>
                        <w:right w:val="none" w:sz="0" w:space="0" w:color="auto"/>
                      </w:divBdr>
                    </w:div>
                    <w:div w:id="1019087018">
                      <w:marLeft w:val="0"/>
                      <w:marRight w:val="0"/>
                      <w:marTop w:val="0"/>
                      <w:marBottom w:val="0"/>
                      <w:divBdr>
                        <w:top w:val="none" w:sz="0" w:space="0" w:color="auto"/>
                        <w:left w:val="none" w:sz="0" w:space="0" w:color="auto"/>
                        <w:bottom w:val="none" w:sz="0" w:space="0" w:color="auto"/>
                        <w:right w:val="none" w:sz="0" w:space="0" w:color="auto"/>
                      </w:divBdr>
                    </w:div>
                    <w:div w:id="1572471961">
                      <w:marLeft w:val="0"/>
                      <w:marRight w:val="0"/>
                      <w:marTop w:val="0"/>
                      <w:marBottom w:val="0"/>
                      <w:divBdr>
                        <w:top w:val="none" w:sz="0" w:space="0" w:color="auto"/>
                        <w:left w:val="none" w:sz="0" w:space="0" w:color="auto"/>
                        <w:bottom w:val="none" w:sz="0" w:space="0" w:color="auto"/>
                        <w:right w:val="none" w:sz="0" w:space="0" w:color="auto"/>
                      </w:divBdr>
                    </w:div>
                    <w:div w:id="1807313314">
                      <w:marLeft w:val="0"/>
                      <w:marRight w:val="0"/>
                      <w:marTop w:val="0"/>
                      <w:marBottom w:val="0"/>
                      <w:divBdr>
                        <w:top w:val="none" w:sz="0" w:space="0" w:color="auto"/>
                        <w:left w:val="none" w:sz="0" w:space="0" w:color="auto"/>
                        <w:bottom w:val="none" w:sz="0" w:space="0" w:color="auto"/>
                        <w:right w:val="none" w:sz="0" w:space="0" w:color="auto"/>
                      </w:divBdr>
                    </w:div>
                    <w:div w:id="35476208">
                      <w:marLeft w:val="0"/>
                      <w:marRight w:val="0"/>
                      <w:marTop w:val="0"/>
                      <w:marBottom w:val="0"/>
                      <w:divBdr>
                        <w:top w:val="none" w:sz="0" w:space="0" w:color="auto"/>
                        <w:left w:val="none" w:sz="0" w:space="0" w:color="auto"/>
                        <w:bottom w:val="none" w:sz="0" w:space="0" w:color="auto"/>
                        <w:right w:val="none" w:sz="0" w:space="0" w:color="auto"/>
                      </w:divBdr>
                    </w:div>
                    <w:div w:id="1870944423">
                      <w:marLeft w:val="0"/>
                      <w:marRight w:val="0"/>
                      <w:marTop w:val="0"/>
                      <w:marBottom w:val="0"/>
                      <w:divBdr>
                        <w:top w:val="none" w:sz="0" w:space="0" w:color="auto"/>
                        <w:left w:val="none" w:sz="0" w:space="0" w:color="auto"/>
                        <w:bottom w:val="none" w:sz="0" w:space="0" w:color="auto"/>
                        <w:right w:val="none" w:sz="0" w:space="0" w:color="auto"/>
                      </w:divBdr>
                    </w:div>
                    <w:div w:id="822115005">
                      <w:marLeft w:val="0"/>
                      <w:marRight w:val="0"/>
                      <w:marTop w:val="0"/>
                      <w:marBottom w:val="0"/>
                      <w:divBdr>
                        <w:top w:val="none" w:sz="0" w:space="0" w:color="auto"/>
                        <w:left w:val="none" w:sz="0" w:space="0" w:color="auto"/>
                        <w:bottom w:val="none" w:sz="0" w:space="0" w:color="auto"/>
                        <w:right w:val="none" w:sz="0" w:space="0" w:color="auto"/>
                      </w:divBdr>
                    </w:div>
                    <w:div w:id="1609392269">
                      <w:marLeft w:val="0"/>
                      <w:marRight w:val="0"/>
                      <w:marTop w:val="0"/>
                      <w:marBottom w:val="0"/>
                      <w:divBdr>
                        <w:top w:val="none" w:sz="0" w:space="0" w:color="auto"/>
                        <w:left w:val="none" w:sz="0" w:space="0" w:color="auto"/>
                        <w:bottom w:val="none" w:sz="0" w:space="0" w:color="auto"/>
                        <w:right w:val="none" w:sz="0" w:space="0" w:color="auto"/>
                      </w:divBdr>
                    </w:div>
                  </w:divsChild>
                </w:div>
                <w:div w:id="55009689">
                  <w:marLeft w:val="0"/>
                  <w:marRight w:val="0"/>
                  <w:marTop w:val="0"/>
                  <w:marBottom w:val="0"/>
                  <w:divBdr>
                    <w:top w:val="none" w:sz="0" w:space="0" w:color="auto"/>
                    <w:left w:val="none" w:sz="0" w:space="0" w:color="auto"/>
                    <w:bottom w:val="none" w:sz="0" w:space="0" w:color="auto"/>
                    <w:right w:val="none" w:sz="0" w:space="0" w:color="auto"/>
                  </w:divBdr>
                  <w:divsChild>
                    <w:div w:id="730732283">
                      <w:marLeft w:val="0"/>
                      <w:marRight w:val="0"/>
                      <w:marTop w:val="0"/>
                      <w:marBottom w:val="0"/>
                      <w:divBdr>
                        <w:top w:val="none" w:sz="0" w:space="0" w:color="auto"/>
                        <w:left w:val="none" w:sz="0" w:space="0" w:color="auto"/>
                        <w:bottom w:val="none" w:sz="0" w:space="0" w:color="auto"/>
                        <w:right w:val="none" w:sz="0" w:space="0" w:color="auto"/>
                      </w:divBdr>
                    </w:div>
                    <w:div w:id="817646430">
                      <w:marLeft w:val="0"/>
                      <w:marRight w:val="0"/>
                      <w:marTop w:val="0"/>
                      <w:marBottom w:val="0"/>
                      <w:divBdr>
                        <w:top w:val="none" w:sz="0" w:space="0" w:color="auto"/>
                        <w:left w:val="none" w:sz="0" w:space="0" w:color="auto"/>
                        <w:bottom w:val="none" w:sz="0" w:space="0" w:color="auto"/>
                        <w:right w:val="none" w:sz="0" w:space="0" w:color="auto"/>
                      </w:divBdr>
                    </w:div>
                    <w:div w:id="1907178997">
                      <w:marLeft w:val="0"/>
                      <w:marRight w:val="0"/>
                      <w:marTop w:val="0"/>
                      <w:marBottom w:val="0"/>
                      <w:divBdr>
                        <w:top w:val="none" w:sz="0" w:space="0" w:color="auto"/>
                        <w:left w:val="none" w:sz="0" w:space="0" w:color="auto"/>
                        <w:bottom w:val="none" w:sz="0" w:space="0" w:color="auto"/>
                        <w:right w:val="none" w:sz="0" w:space="0" w:color="auto"/>
                      </w:divBdr>
                    </w:div>
                  </w:divsChild>
                </w:div>
                <w:div w:id="1402370442">
                  <w:marLeft w:val="0"/>
                  <w:marRight w:val="0"/>
                  <w:marTop w:val="0"/>
                  <w:marBottom w:val="0"/>
                  <w:divBdr>
                    <w:top w:val="none" w:sz="0" w:space="0" w:color="auto"/>
                    <w:left w:val="none" w:sz="0" w:space="0" w:color="auto"/>
                    <w:bottom w:val="none" w:sz="0" w:space="0" w:color="auto"/>
                    <w:right w:val="none" w:sz="0" w:space="0" w:color="auto"/>
                  </w:divBdr>
                </w:div>
                <w:div w:id="2115665250">
                  <w:marLeft w:val="0"/>
                  <w:marRight w:val="0"/>
                  <w:marTop w:val="0"/>
                  <w:marBottom w:val="0"/>
                  <w:divBdr>
                    <w:top w:val="none" w:sz="0" w:space="0" w:color="auto"/>
                    <w:left w:val="none" w:sz="0" w:space="0" w:color="auto"/>
                    <w:bottom w:val="none" w:sz="0" w:space="0" w:color="auto"/>
                    <w:right w:val="none" w:sz="0" w:space="0" w:color="auto"/>
                  </w:divBdr>
                  <w:divsChild>
                    <w:div w:id="1013144272">
                      <w:marLeft w:val="0"/>
                      <w:marRight w:val="0"/>
                      <w:marTop w:val="0"/>
                      <w:marBottom w:val="0"/>
                      <w:divBdr>
                        <w:top w:val="none" w:sz="0" w:space="0" w:color="auto"/>
                        <w:left w:val="none" w:sz="0" w:space="0" w:color="auto"/>
                        <w:bottom w:val="none" w:sz="0" w:space="0" w:color="auto"/>
                        <w:right w:val="none" w:sz="0" w:space="0" w:color="auto"/>
                      </w:divBdr>
                    </w:div>
                    <w:div w:id="105001247">
                      <w:marLeft w:val="0"/>
                      <w:marRight w:val="0"/>
                      <w:marTop w:val="0"/>
                      <w:marBottom w:val="0"/>
                      <w:divBdr>
                        <w:top w:val="none" w:sz="0" w:space="0" w:color="auto"/>
                        <w:left w:val="none" w:sz="0" w:space="0" w:color="auto"/>
                        <w:bottom w:val="none" w:sz="0" w:space="0" w:color="auto"/>
                        <w:right w:val="none" w:sz="0" w:space="0" w:color="auto"/>
                      </w:divBdr>
                    </w:div>
                    <w:div w:id="321197918">
                      <w:marLeft w:val="0"/>
                      <w:marRight w:val="0"/>
                      <w:marTop w:val="0"/>
                      <w:marBottom w:val="0"/>
                      <w:divBdr>
                        <w:top w:val="none" w:sz="0" w:space="0" w:color="auto"/>
                        <w:left w:val="none" w:sz="0" w:space="0" w:color="auto"/>
                        <w:bottom w:val="none" w:sz="0" w:space="0" w:color="auto"/>
                        <w:right w:val="none" w:sz="0" w:space="0" w:color="auto"/>
                      </w:divBdr>
                    </w:div>
                  </w:divsChild>
                </w:div>
                <w:div w:id="1196847097">
                  <w:marLeft w:val="0"/>
                  <w:marRight w:val="0"/>
                  <w:marTop w:val="0"/>
                  <w:marBottom w:val="0"/>
                  <w:divBdr>
                    <w:top w:val="none" w:sz="0" w:space="0" w:color="auto"/>
                    <w:left w:val="none" w:sz="0" w:space="0" w:color="auto"/>
                    <w:bottom w:val="none" w:sz="0" w:space="0" w:color="auto"/>
                    <w:right w:val="none" w:sz="0" w:space="0" w:color="auto"/>
                  </w:divBdr>
                  <w:divsChild>
                    <w:div w:id="1114639672">
                      <w:marLeft w:val="0"/>
                      <w:marRight w:val="0"/>
                      <w:marTop w:val="0"/>
                      <w:marBottom w:val="0"/>
                      <w:divBdr>
                        <w:top w:val="none" w:sz="0" w:space="0" w:color="auto"/>
                        <w:left w:val="none" w:sz="0" w:space="0" w:color="auto"/>
                        <w:bottom w:val="none" w:sz="0" w:space="0" w:color="auto"/>
                        <w:right w:val="none" w:sz="0" w:space="0" w:color="auto"/>
                      </w:divBdr>
                    </w:div>
                    <w:div w:id="518006544">
                      <w:marLeft w:val="0"/>
                      <w:marRight w:val="0"/>
                      <w:marTop w:val="0"/>
                      <w:marBottom w:val="0"/>
                      <w:divBdr>
                        <w:top w:val="none" w:sz="0" w:space="0" w:color="auto"/>
                        <w:left w:val="none" w:sz="0" w:space="0" w:color="auto"/>
                        <w:bottom w:val="none" w:sz="0" w:space="0" w:color="auto"/>
                        <w:right w:val="none" w:sz="0" w:space="0" w:color="auto"/>
                      </w:divBdr>
                    </w:div>
                    <w:div w:id="405617219">
                      <w:marLeft w:val="0"/>
                      <w:marRight w:val="0"/>
                      <w:marTop w:val="0"/>
                      <w:marBottom w:val="0"/>
                      <w:divBdr>
                        <w:top w:val="none" w:sz="0" w:space="0" w:color="auto"/>
                        <w:left w:val="none" w:sz="0" w:space="0" w:color="auto"/>
                        <w:bottom w:val="none" w:sz="0" w:space="0" w:color="auto"/>
                        <w:right w:val="none" w:sz="0" w:space="0" w:color="auto"/>
                      </w:divBdr>
                    </w:div>
                  </w:divsChild>
                </w:div>
                <w:div w:id="1087730298">
                  <w:marLeft w:val="0"/>
                  <w:marRight w:val="0"/>
                  <w:marTop w:val="0"/>
                  <w:marBottom w:val="0"/>
                  <w:divBdr>
                    <w:top w:val="none" w:sz="0" w:space="0" w:color="auto"/>
                    <w:left w:val="none" w:sz="0" w:space="0" w:color="auto"/>
                    <w:bottom w:val="none" w:sz="0" w:space="0" w:color="auto"/>
                    <w:right w:val="none" w:sz="0" w:space="0" w:color="auto"/>
                  </w:divBdr>
                  <w:divsChild>
                    <w:div w:id="1521505499">
                      <w:marLeft w:val="0"/>
                      <w:marRight w:val="0"/>
                      <w:marTop w:val="0"/>
                      <w:marBottom w:val="0"/>
                      <w:divBdr>
                        <w:top w:val="none" w:sz="0" w:space="0" w:color="auto"/>
                        <w:left w:val="none" w:sz="0" w:space="0" w:color="auto"/>
                        <w:bottom w:val="none" w:sz="0" w:space="0" w:color="auto"/>
                        <w:right w:val="none" w:sz="0" w:space="0" w:color="auto"/>
                      </w:divBdr>
                    </w:div>
                    <w:div w:id="137236433">
                      <w:marLeft w:val="0"/>
                      <w:marRight w:val="0"/>
                      <w:marTop w:val="0"/>
                      <w:marBottom w:val="0"/>
                      <w:divBdr>
                        <w:top w:val="none" w:sz="0" w:space="0" w:color="auto"/>
                        <w:left w:val="none" w:sz="0" w:space="0" w:color="auto"/>
                        <w:bottom w:val="none" w:sz="0" w:space="0" w:color="auto"/>
                        <w:right w:val="none" w:sz="0" w:space="0" w:color="auto"/>
                      </w:divBdr>
                    </w:div>
                    <w:div w:id="1468625666">
                      <w:marLeft w:val="0"/>
                      <w:marRight w:val="0"/>
                      <w:marTop w:val="0"/>
                      <w:marBottom w:val="0"/>
                      <w:divBdr>
                        <w:top w:val="none" w:sz="0" w:space="0" w:color="auto"/>
                        <w:left w:val="none" w:sz="0" w:space="0" w:color="auto"/>
                        <w:bottom w:val="none" w:sz="0" w:space="0" w:color="auto"/>
                        <w:right w:val="none" w:sz="0" w:space="0" w:color="auto"/>
                      </w:divBdr>
                    </w:div>
                  </w:divsChild>
                </w:div>
                <w:div w:id="600575064">
                  <w:marLeft w:val="0"/>
                  <w:marRight w:val="0"/>
                  <w:marTop w:val="0"/>
                  <w:marBottom w:val="0"/>
                  <w:divBdr>
                    <w:top w:val="none" w:sz="0" w:space="0" w:color="auto"/>
                    <w:left w:val="none" w:sz="0" w:space="0" w:color="auto"/>
                    <w:bottom w:val="none" w:sz="0" w:space="0" w:color="auto"/>
                    <w:right w:val="none" w:sz="0" w:space="0" w:color="auto"/>
                  </w:divBdr>
                  <w:divsChild>
                    <w:div w:id="1430851682">
                      <w:marLeft w:val="0"/>
                      <w:marRight w:val="0"/>
                      <w:marTop w:val="0"/>
                      <w:marBottom w:val="0"/>
                      <w:divBdr>
                        <w:top w:val="none" w:sz="0" w:space="0" w:color="auto"/>
                        <w:left w:val="none" w:sz="0" w:space="0" w:color="auto"/>
                        <w:bottom w:val="none" w:sz="0" w:space="0" w:color="auto"/>
                        <w:right w:val="none" w:sz="0" w:space="0" w:color="auto"/>
                      </w:divBdr>
                    </w:div>
                    <w:div w:id="293142798">
                      <w:marLeft w:val="0"/>
                      <w:marRight w:val="0"/>
                      <w:marTop w:val="0"/>
                      <w:marBottom w:val="0"/>
                      <w:divBdr>
                        <w:top w:val="none" w:sz="0" w:space="0" w:color="auto"/>
                        <w:left w:val="none" w:sz="0" w:space="0" w:color="auto"/>
                        <w:bottom w:val="none" w:sz="0" w:space="0" w:color="auto"/>
                        <w:right w:val="none" w:sz="0" w:space="0" w:color="auto"/>
                      </w:divBdr>
                    </w:div>
                    <w:div w:id="152305674">
                      <w:marLeft w:val="0"/>
                      <w:marRight w:val="0"/>
                      <w:marTop w:val="0"/>
                      <w:marBottom w:val="0"/>
                      <w:divBdr>
                        <w:top w:val="none" w:sz="0" w:space="0" w:color="auto"/>
                        <w:left w:val="none" w:sz="0" w:space="0" w:color="auto"/>
                        <w:bottom w:val="none" w:sz="0" w:space="0" w:color="auto"/>
                        <w:right w:val="none" w:sz="0" w:space="0" w:color="auto"/>
                      </w:divBdr>
                    </w:div>
                    <w:div w:id="282925592">
                      <w:marLeft w:val="0"/>
                      <w:marRight w:val="0"/>
                      <w:marTop w:val="0"/>
                      <w:marBottom w:val="0"/>
                      <w:divBdr>
                        <w:top w:val="none" w:sz="0" w:space="0" w:color="auto"/>
                        <w:left w:val="none" w:sz="0" w:space="0" w:color="auto"/>
                        <w:bottom w:val="none" w:sz="0" w:space="0" w:color="auto"/>
                        <w:right w:val="none" w:sz="0" w:space="0" w:color="auto"/>
                      </w:divBdr>
                    </w:div>
                  </w:divsChild>
                </w:div>
                <w:div w:id="943263957">
                  <w:marLeft w:val="0"/>
                  <w:marRight w:val="0"/>
                  <w:marTop w:val="0"/>
                  <w:marBottom w:val="0"/>
                  <w:divBdr>
                    <w:top w:val="none" w:sz="0" w:space="0" w:color="auto"/>
                    <w:left w:val="none" w:sz="0" w:space="0" w:color="auto"/>
                    <w:bottom w:val="none" w:sz="0" w:space="0" w:color="auto"/>
                    <w:right w:val="none" w:sz="0" w:space="0" w:color="auto"/>
                  </w:divBdr>
                  <w:divsChild>
                    <w:div w:id="390009760">
                      <w:marLeft w:val="0"/>
                      <w:marRight w:val="0"/>
                      <w:marTop w:val="0"/>
                      <w:marBottom w:val="0"/>
                      <w:divBdr>
                        <w:top w:val="none" w:sz="0" w:space="0" w:color="auto"/>
                        <w:left w:val="none" w:sz="0" w:space="0" w:color="auto"/>
                        <w:bottom w:val="none" w:sz="0" w:space="0" w:color="auto"/>
                        <w:right w:val="none" w:sz="0" w:space="0" w:color="auto"/>
                      </w:divBdr>
                    </w:div>
                    <w:div w:id="2113159339">
                      <w:marLeft w:val="0"/>
                      <w:marRight w:val="0"/>
                      <w:marTop w:val="0"/>
                      <w:marBottom w:val="0"/>
                      <w:divBdr>
                        <w:top w:val="none" w:sz="0" w:space="0" w:color="auto"/>
                        <w:left w:val="none" w:sz="0" w:space="0" w:color="auto"/>
                        <w:bottom w:val="none" w:sz="0" w:space="0" w:color="auto"/>
                        <w:right w:val="none" w:sz="0" w:space="0" w:color="auto"/>
                      </w:divBdr>
                    </w:div>
                    <w:div w:id="2022314041">
                      <w:marLeft w:val="0"/>
                      <w:marRight w:val="0"/>
                      <w:marTop w:val="0"/>
                      <w:marBottom w:val="0"/>
                      <w:divBdr>
                        <w:top w:val="none" w:sz="0" w:space="0" w:color="auto"/>
                        <w:left w:val="none" w:sz="0" w:space="0" w:color="auto"/>
                        <w:bottom w:val="none" w:sz="0" w:space="0" w:color="auto"/>
                        <w:right w:val="none" w:sz="0" w:space="0" w:color="auto"/>
                      </w:divBdr>
                    </w:div>
                    <w:div w:id="2018926736">
                      <w:marLeft w:val="0"/>
                      <w:marRight w:val="0"/>
                      <w:marTop w:val="0"/>
                      <w:marBottom w:val="0"/>
                      <w:divBdr>
                        <w:top w:val="none" w:sz="0" w:space="0" w:color="auto"/>
                        <w:left w:val="none" w:sz="0" w:space="0" w:color="auto"/>
                        <w:bottom w:val="none" w:sz="0" w:space="0" w:color="auto"/>
                        <w:right w:val="none" w:sz="0" w:space="0" w:color="auto"/>
                      </w:divBdr>
                    </w:div>
                    <w:div w:id="331417781">
                      <w:marLeft w:val="0"/>
                      <w:marRight w:val="0"/>
                      <w:marTop w:val="0"/>
                      <w:marBottom w:val="0"/>
                      <w:divBdr>
                        <w:top w:val="none" w:sz="0" w:space="0" w:color="auto"/>
                        <w:left w:val="none" w:sz="0" w:space="0" w:color="auto"/>
                        <w:bottom w:val="none" w:sz="0" w:space="0" w:color="auto"/>
                        <w:right w:val="none" w:sz="0" w:space="0" w:color="auto"/>
                      </w:divBdr>
                    </w:div>
                    <w:div w:id="519512681">
                      <w:marLeft w:val="0"/>
                      <w:marRight w:val="0"/>
                      <w:marTop w:val="0"/>
                      <w:marBottom w:val="0"/>
                      <w:divBdr>
                        <w:top w:val="none" w:sz="0" w:space="0" w:color="auto"/>
                        <w:left w:val="none" w:sz="0" w:space="0" w:color="auto"/>
                        <w:bottom w:val="none" w:sz="0" w:space="0" w:color="auto"/>
                        <w:right w:val="none" w:sz="0" w:space="0" w:color="auto"/>
                      </w:divBdr>
                    </w:div>
                  </w:divsChild>
                </w:div>
                <w:div w:id="345210792">
                  <w:marLeft w:val="0"/>
                  <w:marRight w:val="0"/>
                  <w:marTop w:val="0"/>
                  <w:marBottom w:val="0"/>
                  <w:divBdr>
                    <w:top w:val="none" w:sz="0" w:space="0" w:color="auto"/>
                    <w:left w:val="none" w:sz="0" w:space="0" w:color="auto"/>
                    <w:bottom w:val="none" w:sz="0" w:space="0" w:color="auto"/>
                    <w:right w:val="none" w:sz="0" w:space="0" w:color="auto"/>
                  </w:divBdr>
                  <w:divsChild>
                    <w:div w:id="1249996357">
                      <w:marLeft w:val="0"/>
                      <w:marRight w:val="0"/>
                      <w:marTop w:val="0"/>
                      <w:marBottom w:val="0"/>
                      <w:divBdr>
                        <w:top w:val="none" w:sz="0" w:space="0" w:color="auto"/>
                        <w:left w:val="none" w:sz="0" w:space="0" w:color="auto"/>
                        <w:bottom w:val="none" w:sz="0" w:space="0" w:color="auto"/>
                        <w:right w:val="none" w:sz="0" w:space="0" w:color="auto"/>
                      </w:divBdr>
                    </w:div>
                    <w:div w:id="2101245534">
                      <w:marLeft w:val="0"/>
                      <w:marRight w:val="0"/>
                      <w:marTop w:val="0"/>
                      <w:marBottom w:val="0"/>
                      <w:divBdr>
                        <w:top w:val="none" w:sz="0" w:space="0" w:color="auto"/>
                        <w:left w:val="none" w:sz="0" w:space="0" w:color="auto"/>
                        <w:bottom w:val="none" w:sz="0" w:space="0" w:color="auto"/>
                        <w:right w:val="none" w:sz="0" w:space="0" w:color="auto"/>
                      </w:divBdr>
                    </w:div>
                  </w:divsChild>
                </w:div>
                <w:div w:id="1802727011">
                  <w:marLeft w:val="0"/>
                  <w:marRight w:val="0"/>
                  <w:marTop w:val="0"/>
                  <w:marBottom w:val="0"/>
                  <w:divBdr>
                    <w:top w:val="none" w:sz="0" w:space="0" w:color="auto"/>
                    <w:left w:val="none" w:sz="0" w:space="0" w:color="auto"/>
                    <w:bottom w:val="none" w:sz="0" w:space="0" w:color="auto"/>
                    <w:right w:val="none" w:sz="0" w:space="0" w:color="auto"/>
                  </w:divBdr>
                </w:div>
                <w:div w:id="242567910">
                  <w:marLeft w:val="0"/>
                  <w:marRight w:val="0"/>
                  <w:marTop w:val="0"/>
                  <w:marBottom w:val="0"/>
                  <w:divBdr>
                    <w:top w:val="none" w:sz="0" w:space="0" w:color="auto"/>
                    <w:left w:val="none" w:sz="0" w:space="0" w:color="auto"/>
                    <w:bottom w:val="none" w:sz="0" w:space="0" w:color="auto"/>
                    <w:right w:val="none" w:sz="0" w:space="0" w:color="auto"/>
                  </w:divBdr>
                  <w:divsChild>
                    <w:div w:id="2018000001">
                      <w:marLeft w:val="0"/>
                      <w:marRight w:val="0"/>
                      <w:marTop w:val="0"/>
                      <w:marBottom w:val="0"/>
                      <w:divBdr>
                        <w:top w:val="none" w:sz="0" w:space="0" w:color="auto"/>
                        <w:left w:val="none" w:sz="0" w:space="0" w:color="auto"/>
                        <w:bottom w:val="none" w:sz="0" w:space="0" w:color="auto"/>
                        <w:right w:val="none" w:sz="0" w:space="0" w:color="auto"/>
                      </w:divBdr>
                    </w:div>
                    <w:div w:id="918951801">
                      <w:marLeft w:val="0"/>
                      <w:marRight w:val="0"/>
                      <w:marTop w:val="0"/>
                      <w:marBottom w:val="0"/>
                      <w:divBdr>
                        <w:top w:val="none" w:sz="0" w:space="0" w:color="auto"/>
                        <w:left w:val="none" w:sz="0" w:space="0" w:color="auto"/>
                        <w:bottom w:val="none" w:sz="0" w:space="0" w:color="auto"/>
                        <w:right w:val="none" w:sz="0" w:space="0" w:color="auto"/>
                      </w:divBdr>
                    </w:div>
                  </w:divsChild>
                </w:div>
                <w:div w:id="886181003">
                  <w:marLeft w:val="0"/>
                  <w:marRight w:val="0"/>
                  <w:marTop w:val="0"/>
                  <w:marBottom w:val="0"/>
                  <w:divBdr>
                    <w:top w:val="none" w:sz="0" w:space="0" w:color="auto"/>
                    <w:left w:val="none" w:sz="0" w:space="0" w:color="auto"/>
                    <w:bottom w:val="none" w:sz="0" w:space="0" w:color="auto"/>
                    <w:right w:val="none" w:sz="0" w:space="0" w:color="auto"/>
                  </w:divBdr>
                  <w:divsChild>
                    <w:div w:id="1725327454">
                      <w:marLeft w:val="0"/>
                      <w:marRight w:val="0"/>
                      <w:marTop w:val="0"/>
                      <w:marBottom w:val="0"/>
                      <w:divBdr>
                        <w:top w:val="none" w:sz="0" w:space="0" w:color="auto"/>
                        <w:left w:val="none" w:sz="0" w:space="0" w:color="auto"/>
                        <w:bottom w:val="none" w:sz="0" w:space="0" w:color="auto"/>
                        <w:right w:val="none" w:sz="0" w:space="0" w:color="auto"/>
                      </w:divBdr>
                    </w:div>
                    <w:div w:id="11997102">
                      <w:marLeft w:val="0"/>
                      <w:marRight w:val="0"/>
                      <w:marTop w:val="0"/>
                      <w:marBottom w:val="0"/>
                      <w:divBdr>
                        <w:top w:val="none" w:sz="0" w:space="0" w:color="auto"/>
                        <w:left w:val="none" w:sz="0" w:space="0" w:color="auto"/>
                        <w:bottom w:val="none" w:sz="0" w:space="0" w:color="auto"/>
                        <w:right w:val="none" w:sz="0" w:space="0" w:color="auto"/>
                      </w:divBdr>
                    </w:div>
                    <w:div w:id="352922825">
                      <w:marLeft w:val="0"/>
                      <w:marRight w:val="0"/>
                      <w:marTop w:val="0"/>
                      <w:marBottom w:val="0"/>
                      <w:divBdr>
                        <w:top w:val="none" w:sz="0" w:space="0" w:color="auto"/>
                        <w:left w:val="none" w:sz="0" w:space="0" w:color="auto"/>
                        <w:bottom w:val="none" w:sz="0" w:space="0" w:color="auto"/>
                        <w:right w:val="none" w:sz="0" w:space="0" w:color="auto"/>
                      </w:divBdr>
                    </w:div>
                  </w:divsChild>
                </w:div>
                <w:div w:id="1132216095">
                  <w:marLeft w:val="0"/>
                  <w:marRight w:val="0"/>
                  <w:marTop w:val="0"/>
                  <w:marBottom w:val="0"/>
                  <w:divBdr>
                    <w:top w:val="none" w:sz="0" w:space="0" w:color="auto"/>
                    <w:left w:val="none" w:sz="0" w:space="0" w:color="auto"/>
                    <w:bottom w:val="none" w:sz="0" w:space="0" w:color="auto"/>
                    <w:right w:val="none" w:sz="0" w:space="0" w:color="auto"/>
                  </w:divBdr>
                </w:div>
                <w:div w:id="601958400">
                  <w:marLeft w:val="0"/>
                  <w:marRight w:val="0"/>
                  <w:marTop w:val="0"/>
                  <w:marBottom w:val="0"/>
                  <w:divBdr>
                    <w:top w:val="none" w:sz="0" w:space="0" w:color="auto"/>
                    <w:left w:val="none" w:sz="0" w:space="0" w:color="auto"/>
                    <w:bottom w:val="none" w:sz="0" w:space="0" w:color="auto"/>
                    <w:right w:val="none" w:sz="0" w:space="0" w:color="auto"/>
                  </w:divBdr>
                  <w:divsChild>
                    <w:div w:id="340933636">
                      <w:marLeft w:val="0"/>
                      <w:marRight w:val="0"/>
                      <w:marTop w:val="0"/>
                      <w:marBottom w:val="0"/>
                      <w:divBdr>
                        <w:top w:val="none" w:sz="0" w:space="0" w:color="auto"/>
                        <w:left w:val="none" w:sz="0" w:space="0" w:color="auto"/>
                        <w:bottom w:val="none" w:sz="0" w:space="0" w:color="auto"/>
                        <w:right w:val="none" w:sz="0" w:space="0" w:color="auto"/>
                      </w:divBdr>
                    </w:div>
                    <w:div w:id="5331385">
                      <w:marLeft w:val="0"/>
                      <w:marRight w:val="0"/>
                      <w:marTop w:val="0"/>
                      <w:marBottom w:val="0"/>
                      <w:divBdr>
                        <w:top w:val="none" w:sz="0" w:space="0" w:color="auto"/>
                        <w:left w:val="none" w:sz="0" w:space="0" w:color="auto"/>
                        <w:bottom w:val="none" w:sz="0" w:space="0" w:color="auto"/>
                        <w:right w:val="none" w:sz="0" w:space="0" w:color="auto"/>
                      </w:divBdr>
                    </w:div>
                  </w:divsChild>
                </w:div>
                <w:div w:id="189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26" Type="http://schemas.openxmlformats.org/officeDocument/2006/relationships/hyperlink" Target="http://base.garant.ru/12174916/" TargetMode="External"/><Relationship Id="rId39" Type="http://schemas.openxmlformats.org/officeDocument/2006/relationships/hyperlink" Target="http://base.garant.ru/186755/" TargetMode="External"/><Relationship Id="rId21" Type="http://schemas.openxmlformats.org/officeDocument/2006/relationships/hyperlink" Target="http://base.garant.ru/12174916/" TargetMode="External"/><Relationship Id="rId34" Type="http://schemas.openxmlformats.org/officeDocument/2006/relationships/hyperlink" Target="http://base.garant.ru/70102536/" TargetMode="External"/><Relationship Id="rId42" Type="http://schemas.openxmlformats.org/officeDocument/2006/relationships/hyperlink" Target="http://base.garant.ru/70635040/" TargetMode="External"/><Relationship Id="rId47" Type="http://schemas.openxmlformats.org/officeDocument/2006/relationships/hyperlink" Target="http://base.garant.ru/70635040/" TargetMode="External"/><Relationship Id="rId50" Type="http://schemas.openxmlformats.org/officeDocument/2006/relationships/hyperlink" Target="http://base.garant.ru/70635040/" TargetMode="External"/><Relationship Id="rId55" Type="http://schemas.openxmlformats.org/officeDocument/2006/relationships/hyperlink" Target="http://base.garant.ru/71131326/" TargetMode="External"/><Relationship Id="rId63" Type="http://schemas.openxmlformats.org/officeDocument/2006/relationships/hyperlink" Target="http://base.garant.ru/2563049/" TargetMode="External"/><Relationship Id="rId68" Type="http://schemas.openxmlformats.org/officeDocument/2006/relationships/hyperlink" Target="http://base.garant.ru/12164203/" TargetMode="External"/><Relationship Id="rId7" Type="http://schemas.openxmlformats.org/officeDocument/2006/relationships/hyperlink" Target="http://base.garant.ru/12164203/" TargetMode="External"/><Relationship Id="rId71" Type="http://schemas.openxmlformats.org/officeDocument/2006/relationships/hyperlink" Target="http://base.garant.ru/12164203/" TargetMode="External"/><Relationship Id="rId2" Type="http://schemas.openxmlformats.org/officeDocument/2006/relationships/styles" Target="styles.xml"/><Relationship Id="rId16" Type="http://schemas.openxmlformats.org/officeDocument/2006/relationships/hyperlink" Target="http://base.garant.ru/196300/" TargetMode="External"/><Relationship Id="rId29" Type="http://schemas.openxmlformats.org/officeDocument/2006/relationships/hyperlink" Target="http://base.garant.ru/12164203/" TargetMode="External"/><Relationship Id="rId11" Type="http://schemas.openxmlformats.org/officeDocument/2006/relationships/hyperlink" Target="http://base.garant.ru/70635040/" TargetMode="External"/><Relationship Id="rId24" Type="http://schemas.openxmlformats.org/officeDocument/2006/relationships/hyperlink" Target="http://base.garant.ru/12164203/" TargetMode="External"/><Relationship Id="rId32" Type="http://schemas.openxmlformats.org/officeDocument/2006/relationships/hyperlink" Target="http://base.garant.ru/12125267/19/" TargetMode="External"/><Relationship Id="rId37" Type="http://schemas.openxmlformats.org/officeDocument/2006/relationships/hyperlink" Target="http://base.garant.ru/12164283/" TargetMode="External"/><Relationship Id="rId40" Type="http://schemas.openxmlformats.org/officeDocument/2006/relationships/hyperlink" Target="http://base.garant.ru/55171108/" TargetMode="External"/><Relationship Id="rId45" Type="http://schemas.openxmlformats.org/officeDocument/2006/relationships/hyperlink" Target="http://base.garant.ru/70499600/" TargetMode="External"/><Relationship Id="rId53" Type="http://schemas.openxmlformats.org/officeDocument/2006/relationships/hyperlink" Target="http://base.garant.ru/70454560/" TargetMode="External"/><Relationship Id="rId58" Type="http://schemas.openxmlformats.org/officeDocument/2006/relationships/hyperlink" Target="http://base.garant.ru/70635040/" TargetMode="External"/><Relationship Id="rId66" Type="http://schemas.openxmlformats.org/officeDocument/2006/relationships/hyperlink" Target="http://base.garant.ru/2563049/" TargetMode="External"/><Relationship Id="rId74" Type="http://schemas.microsoft.com/office/2007/relationships/stylesWithEffects" Target="stylesWithEffects.xml"/><Relationship Id="rId5" Type="http://schemas.openxmlformats.org/officeDocument/2006/relationships/hyperlink" Target="http://base.garant.ru/70635040/" TargetMode="External"/><Relationship Id="rId15" Type="http://schemas.openxmlformats.org/officeDocument/2006/relationships/hyperlink" Target="http://base.garant.ru/196300/" TargetMode="External"/><Relationship Id="rId23" Type="http://schemas.openxmlformats.org/officeDocument/2006/relationships/hyperlink" Target="http://base.garant.ru/12125267/19/" TargetMode="External"/><Relationship Id="rId28" Type="http://schemas.openxmlformats.org/officeDocument/2006/relationships/hyperlink" Target="http://base.garant.ru/71131326/" TargetMode="External"/><Relationship Id="rId36" Type="http://schemas.openxmlformats.org/officeDocument/2006/relationships/hyperlink" Target="http://base.garant.ru/70353464/1/" TargetMode="External"/><Relationship Id="rId49" Type="http://schemas.openxmlformats.org/officeDocument/2006/relationships/hyperlink" Target="http://base.garant.ru/70635040/" TargetMode="External"/><Relationship Id="rId57" Type="http://schemas.openxmlformats.org/officeDocument/2006/relationships/hyperlink" Target="http://base.garant.ru/70635040/" TargetMode="External"/><Relationship Id="rId61" Type="http://schemas.openxmlformats.org/officeDocument/2006/relationships/hyperlink" Target="http://base.garant.ru/70891618/" TargetMode="External"/><Relationship Id="rId10" Type="http://schemas.openxmlformats.org/officeDocument/2006/relationships/hyperlink" Target="http://base.garant.ru/12174916/" TargetMode="External"/><Relationship Id="rId19" Type="http://schemas.openxmlformats.org/officeDocument/2006/relationships/hyperlink" Target="http://base.garant.ru/70635040/" TargetMode="External"/><Relationship Id="rId31" Type="http://schemas.openxmlformats.org/officeDocument/2006/relationships/hyperlink" Target="http://base.garant.ru/12125267/19/" TargetMode="External"/><Relationship Id="rId44" Type="http://schemas.openxmlformats.org/officeDocument/2006/relationships/hyperlink" Target="http://base.garant.ru/70635040/" TargetMode="External"/><Relationship Id="rId52" Type="http://schemas.openxmlformats.org/officeDocument/2006/relationships/hyperlink" Target="http://base.garant.ru/2563049/" TargetMode="External"/><Relationship Id="rId60" Type="http://schemas.openxmlformats.org/officeDocument/2006/relationships/hyperlink" Target="http://base.garant.ru/70147070/" TargetMode="External"/><Relationship Id="rId65" Type="http://schemas.openxmlformats.org/officeDocument/2006/relationships/hyperlink" Target="http://base.garant.ru/12125267/1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74916/" TargetMode="External"/><Relationship Id="rId14" Type="http://schemas.openxmlformats.org/officeDocument/2006/relationships/hyperlink" Target="http://base.garant.ru/70635040/" TargetMode="External"/><Relationship Id="rId22" Type="http://schemas.openxmlformats.org/officeDocument/2006/relationships/hyperlink" Target="http://base.garant.ru/12164203/" TargetMode="External"/><Relationship Id="rId27" Type="http://schemas.openxmlformats.org/officeDocument/2006/relationships/hyperlink" Target="http://base.garant.ru/71131326/" TargetMode="External"/><Relationship Id="rId30" Type="http://schemas.openxmlformats.org/officeDocument/2006/relationships/hyperlink" Target="http://base.garant.ru/70655558/" TargetMode="External"/><Relationship Id="rId35" Type="http://schemas.openxmlformats.org/officeDocument/2006/relationships/hyperlink" Target="http://base.garant.ru/70216930/" TargetMode="External"/><Relationship Id="rId43" Type="http://schemas.openxmlformats.org/officeDocument/2006/relationships/hyperlink" Target="http://base.garant.ru/70635040/" TargetMode="External"/><Relationship Id="rId48" Type="http://schemas.openxmlformats.org/officeDocument/2006/relationships/hyperlink" Target="http://base.garant.ru/70635040/" TargetMode="External"/><Relationship Id="rId56" Type="http://schemas.openxmlformats.org/officeDocument/2006/relationships/hyperlink" Target="http://base.garant.ru/57507675/" TargetMode="External"/><Relationship Id="rId64" Type="http://schemas.openxmlformats.org/officeDocument/2006/relationships/hyperlink" Target="http://base.garant.ru/2560783/" TargetMode="External"/><Relationship Id="rId69" Type="http://schemas.openxmlformats.org/officeDocument/2006/relationships/hyperlink" Target="http://base.garant.ru/70292624/" TargetMode="External"/><Relationship Id="rId8" Type="http://schemas.openxmlformats.org/officeDocument/2006/relationships/hyperlink" Target="http://base.garant.ru/70635040/" TargetMode="External"/><Relationship Id="rId51" Type="http://schemas.openxmlformats.org/officeDocument/2006/relationships/hyperlink" Target="http://base.garant.ru/256304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garant.ru/12174916/" TargetMode="External"/><Relationship Id="rId17" Type="http://schemas.openxmlformats.org/officeDocument/2006/relationships/hyperlink" Target="http://base.garant.ru/196300/" TargetMode="External"/><Relationship Id="rId25" Type="http://schemas.openxmlformats.org/officeDocument/2006/relationships/hyperlink" Target="http://base.garant.ru/12174916/" TargetMode="External"/><Relationship Id="rId33" Type="http://schemas.openxmlformats.org/officeDocument/2006/relationships/hyperlink" Target="http://base.garant.ru/2563049/" TargetMode="External"/><Relationship Id="rId38" Type="http://schemas.openxmlformats.org/officeDocument/2006/relationships/hyperlink" Target="http://base.garant.ru/71243450/" TargetMode="External"/><Relationship Id="rId46" Type="http://schemas.openxmlformats.org/officeDocument/2006/relationships/hyperlink" Target="http://base.garant.ru/70635040/" TargetMode="External"/><Relationship Id="rId59" Type="http://schemas.openxmlformats.org/officeDocument/2006/relationships/hyperlink" Target="http://base.garant.ru/70147070/" TargetMode="External"/><Relationship Id="rId67" Type="http://schemas.openxmlformats.org/officeDocument/2006/relationships/hyperlink" Target="http://base.garant.ru/70410688/" TargetMode="External"/><Relationship Id="rId20" Type="http://schemas.openxmlformats.org/officeDocument/2006/relationships/hyperlink" Target="http://base.garant.ru/12174916/" TargetMode="External"/><Relationship Id="rId41" Type="http://schemas.openxmlformats.org/officeDocument/2006/relationships/hyperlink" Target="http://base.garant.ru/5753999/" TargetMode="External"/><Relationship Id="rId54" Type="http://schemas.openxmlformats.org/officeDocument/2006/relationships/hyperlink" Target="http://base.garant.ru/70635040/" TargetMode="External"/><Relationship Id="rId62" Type="http://schemas.openxmlformats.org/officeDocument/2006/relationships/hyperlink" Target="http://base.garant.ru/12125267/19/" TargetMode="External"/><Relationship Id="rId70" Type="http://schemas.openxmlformats.org/officeDocument/2006/relationships/hyperlink" Target="http://base.garant.ru/70292624/" TargetMode="External"/><Relationship Id="rId1" Type="http://schemas.openxmlformats.org/officeDocument/2006/relationships/numbering" Target="numbering.xml"/><Relationship Id="rId6" Type="http://schemas.openxmlformats.org/officeDocument/2006/relationships/hyperlink" Target="http://base.garant.ru/7063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8589</Words>
  <Characters>48963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Admin</cp:lastModifiedBy>
  <cp:revision>3</cp:revision>
  <dcterms:created xsi:type="dcterms:W3CDTF">2016-01-12T05:42:00Z</dcterms:created>
  <dcterms:modified xsi:type="dcterms:W3CDTF">2016-01-26T09:03:00Z</dcterms:modified>
</cp:coreProperties>
</file>