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6B" w:rsidRPr="000A156B" w:rsidRDefault="000A156B" w:rsidP="000A156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A156B">
        <w:rPr>
          <w:rFonts w:ascii="Times New Roman" w:eastAsia="Times New Roman" w:hAnsi="Times New Roman" w:cs="Times New Roman"/>
          <w:b/>
          <w:bCs/>
          <w:kern w:val="36"/>
          <w:sz w:val="48"/>
          <w:szCs w:val="48"/>
          <w:lang w:eastAsia="ru-RU"/>
        </w:rPr>
        <w:t>Памятка для родителей</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«Если у вас требуют взятку...»</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ЧТО ТАКОЕ ВЗЯТКА?</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xml:space="preserve">Уголовный кодекс Российской Федерации предусматривает 3 вида преступлений, связанных </w:t>
      </w:r>
      <w:proofErr w:type="gramStart"/>
      <w:r w:rsidRPr="000A156B">
        <w:rPr>
          <w:rFonts w:ascii="Times New Roman" w:eastAsia="Times New Roman" w:hAnsi="Times New Roman" w:cs="Times New Roman"/>
          <w:sz w:val="24"/>
          <w:szCs w:val="24"/>
          <w:lang w:eastAsia="ru-RU"/>
        </w:rPr>
        <w:t>со</w:t>
      </w:r>
      <w:proofErr w:type="gramEnd"/>
      <w:r w:rsidRPr="000A156B">
        <w:rPr>
          <w:rFonts w:ascii="Times New Roman" w:eastAsia="Times New Roman" w:hAnsi="Times New Roman" w:cs="Times New Roman"/>
          <w:sz w:val="24"/>
          <w:szCs w:val="24"/>
          <w:lang w:eastAsia="ru-RU"/>
        </w:rPr>
        <w:t xml:space="preserve"> взяткой: получение взятки (статья 290 УК РФ), дача взятки (статья 291 УК РФ), посредничество во взяточничестве (статья 291.1 УК РФ).</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Дача взятки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Посредничество во взяточничестве – преступление, связанное с непосредственной передачей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0A156B" w:rsidRPr="00244FB8" w:rsidRDefault="000A156B" w:rsidP="00244FB8">
      <w:pPr>
        <w:spacing w:after="0" w:line="240" w:lineRule="auto"/>
        <w:rPr>
          <w:rFonts w:ascii="Times New Roman" w:eastAsia="Times New Roman" w:hAnsi="Times New Roman" w:cs="Times New Roman"/>
          <w:b/>
          <w:sz w:val="24"/>
          <w:szCs w:val="24"/>
          <w:lang w:eastAsia="ru-RU"/>
        </w:rPr>
      </w:pPr>
      <w:r w:rsidRPr="00244FB8">
        <w:rPr>
          <w:rFonts w:ascii="Times New Roman" w:eastAsia="Times New Roman" w:hAnsi="Times New Roman" w:cs="Times New Roman"/>
          <w:b/>
          <w:sz w:val="24"/>
          <w:szCs w:val="24"/>
          <w:lang w:eastAsia="ru-RU"/>
        </w:rPr>
        <w:t>ВЗЯТКОЙ МОГУТ БЫТЬ:</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proofErr w:type="gramStart"/>
      <w:r w:rsidRPr="000A156B">
        <w:rPr>
          <w:rFonts w:ascii="Times New Roman" w:eastAsia="Times New Roman" w:hAnsi="Times New Roman" w:cs="Times New Roman"/>
          <w:sz w:val="24"/>
          <w:szCs w:val="24"/>
          <w:lang w:eastAsia="ru-RU"/>
        </w:rPr>
        <w:t>Предметы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proofErr w:type="gramStart"/>
      <w:r w:rsidRPr="000A156B">
        <w:rPr>
          <w:rFonts w:ascii="Times New Roman" w:eastAsia="Times New Roman" w:hAnsi="Times New Roman" w:cs="Times New Roman"/>
          <w:sz w:val="24"/>
          <w:szCs w:val="24"/>
          <w:lang w:eastAsia="ru-RU"/>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уменьшение</w:t>
      </w:r>
      <w:proofErr w:type="gramEnd"/>
      <w:r w:rsidRPr="000A156B">
        <w:rPr>
          <w:rFonts w:ascii="Times New Roman" w:eastAsia="Times New Roman" w:hAnsi="Times New Roman" w:cs="Times New Roman"/>
          <w:sz w:val="24"/>
          <w:szCs w:val="24"/>
          <w:lang w:eastAsia="ru-RU"/>
        </w:rPr>
        <w:t xml:space="preserve"> процентных ставок по кредиту и т.д.</w:t>
      </w:r>
    </w:p>
    <w:p w:rsidR="000A156B" w:rsidRPr="00244FB8" w:rsidRDefault="000A156B" w:rsidP="00244FB8">
      <w:pPr>
        <w:spacing w:after="0" w:line="240" w:lineRule="auto"/>
        <w:rPr>
          <w:rFonts w:ascii="Times New Roman" w:eastAsia="Times New Roman" w:hAnsi="Times New Roman" w:cs="Times New Roman"/>
          <w:b/>
          <w:sz w:val="24"/>
          <w:szCs w:val="24"/>
          <w:lang w:eastAsia="ru-RU"/>
        </w:rPr>
      </w:pPr>
      <w:r w:rsidRPr="00244FB8">
        <w:rPr>
          <w:rFonts w:ascii="Times New Roman" w:eastAsia="Times New Roman" w:hAnsi="Times New Roman" w:cs="Times New Roman"/>
          <w:b/>
          <w:sz w:val="24"/>
          <w:szCs w:val="24"/>
          <w:lang w:eastAsia="ru-RU"/>
        </w:rPr>
        <w:t>ОТВЕТСТВЕННОСТЬ ЗА ВЫМОГАТЕЛЬСТВО ВЗЯТКИ:</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xml:space="preserve">Ответственность за получение должностным лицом взятки, сопряженное с ее вымогательством предусмотрена п. "б" </w:t>
      </w:r>
      <w:proofErr w:type="gramStart"/>
      <w:r w:rsidRPr="000A156B">
        <w:rPr>
          <w:rFonts w:ascii="Times New Roman" w:eastAsia="Times New Roman" w:hAnsi="Times New Roman" w:cs="Times New Roman"/>
          <w:sz w:val="24"/>
          <w:szCs w:val="24"/>
          <w:lang w:eastAsia="ru-RU"/>
        </w:rPr>
        <w:t>ч</w:t>
      </w:r>
      <w:proofErr w:type="gramEnd"/>
      <w:r w:rsidRPr="000A156B">
        <w:rPr>
          <w:rFonts w:ascii="Times New Roman" w:eastAsia="Times New Roman" w:hAnsi="Times New Roman" w:cs="Times New Roman"/>
          <w:sz w:val="24"/>
          <w:szCs w:val="24"/>
          <w:lang w:eastAsia="ru-RU"/>
        </w:rPr>
        <w:t xml:space="preserve">. 5 ст. 290 Уголовного кодекса Российской Федерации. </w:t>
      </w:r>
      <w:proofErr w:type="gramStart"/>
      <w:r w:rsidRPr="000A156B">
        <w:rPr>
          <w:rFonts w:ascii="Times New Roman" w:eastAsia="Times New Roman" w:hAnsi="Times New Roman" w:cs="Times New Roman"/>
          <w:sz w:val="24"/>
          <w:szCs w:val="24"/>
          <w:lang w:eastAsia="ru-RU"/>
        </w:rPr>
        <w:t>За совершение таких преступлений уголовным законом предусмотрено наказание в виде штрафа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roofErr w:type="gramEnd"/>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Примечания:</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1. Значительным размером взятки Уголовным кодексом РФ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В зависимости от размера передаваемой гражданином или получаемой должностным лицом взятки, Уголовным кодексом РФ предусматриваются соответствующие санкции. Чем больше размер взятки, тем суровее наказание.</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lastRenderedPageBreak/>
        <w:t>2. Гражданин, давший взятку, освобождается от уголовной ответственности в случаях если:</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он активно способствовал раскрытию и (или) расследованию преступления;</w:t>
      </w:r>
      <w:r w:rsidRPr="000A156B">
        <w:rPr>
          <w:rFonts w:ascii="Times New Roman" w:eastAsia="Times New Roman" w:hAnsi="Times New Roman" w:cs="Times New Roman"/>
          <w:sz w:val="24"/>
          <w:szCs w:val="24"/>
          <w:lang w:eastAsia="ru-RU"/>
        </w:rPr>
        <w:br/>
        <w:t>- имело место вымогательство взятки со стороны должностного лица;</w:t>
      </w:r>
      <w:r w:rsidRPr="000A156B">
        <w:rPr>
          <w:rFonts w:ascii="Times New Roman" w:eastAsia="Times New Roman" w:hAnsi="Times New Roman" w:cs="Times New Roman"/>
          <w:sz w:val="24"/>
          <w:szCs w:val="24"/>
          <w:lang w:eastAsia="ru-RU"/>
        </w:rPr>
        <w:br/>
        <w:t>- либо после совершения преступления он добровольно сообщил о даче взятки органу, имеющему право возбудить уголовное дело.</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3. 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p w:rsidR="000A156B" w:rsidRPr="00244FB8" w:rsidRDefault="000A156B" w:rsidP="00244FB8">
      <w:pPr>
        <w:spacing w:after="0" w:line="240" w:lineRule="auto"/>
        <w:rPr>
          <w:rFonts w:ascii="Times New Roman" w:eastAsia="Times New Roman" w:hAnsi="Times New Roman" w:cs="Times New Roman"/>
          <w:b/>
          <w:sz w:val="24"/>
          <w:szCs w:val="24"/>
          <w:lang w:eastAsia="ru-RU"/>
        </w:rPr>
      </w:pPr>
      <w:r w:rsidRPr="00244FB8">
        <w:rPr>
          <w:rFonts w:ascii="Times New Roman" w:eastAsia="Times New Roman" w:hAnsi="Times New Roman" w:cs="Times New Roman"/>
          <w:b/>
          <w:sz w:val="24"/>
          <w:szCs w:val="24"/>
          <w:lang w:eastAsia="ru-RU"/>
        </w:rPr>
        <w:t>КОСВЕННЫЕ ПРИЗНАКИ ВЫМОГАТЕЛЬСТВА ВЗЯТКИ:</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разговор о возможной взятке носит иносказательный характер, речь чиновника состоит из односложных предложений, не содержащих открытых заявлений о том, что вопрос он может решить только в случае передачи ему денег или оказания какой-либо услуги; никакие "опасные" выражения при этом не допускаются;</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в ходе беседы чиновник,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чиновник может неожиданно прервать беседу и под благовидным предлогом оставить посетителя одного в кабинете, оставив при этом открытыми ящики стола, папку с материалами, портфель и т.п.;</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вымогатель взятки может переадресовать продолжение контакта другому человеку, напрямую не связанному с решением вопроса.</w:t>
      </w:r>
    </w:p>
    <w:p w:rsidR="000A156B" w:rsidRPr="00244FB8" w:rsidRDefault="000A156B" w:rsidP="00244FB8">
      <w:pPr>
        <w:spacing w:after="0" w:line="240" w:lineRule="auto"/>
        <w:rPr>
          <w:rFonts w:ascii="Times New Roman" w:eastAsia="Times New Roman" w:hAnsi="Times New Roman" w:cs="Times New Roman"/>
          <w:b/>
          <w:sz w:val="24"/>
          <w:szCs w:val="24"/>
          <w:lang w:eastAsia="ru-RU"/>
        </w:rPr>
      </w:pPr>
      <w:r w:rsidRPr="00244FB8">
        <w:rPr>
          <w:rFonts w:ascii="Times New Roman" w:eastAsia="Times New Roman" w:hAnsi="Times New Roman" w:cs="Times New Roman"/>
          <w:b/>
          <w:sz w:val="24"/>
          <w:szCs w:val="24"/>
          <w:lang w:eastAsia="ru-RU"/>
        </w:rPr>
        <w:t>ДЕЙСТВИЯ В СЛУЧАЯХ ВЫМОГАТЕЛЬСТВА ВЗЯТКИ:</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внимательно выслушать и точно запомнить поставленные Вам условия (размеры сумм, наименование товара и характер услуг, сроки и способы передачи взятки, последовательность решения вопросов);</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поинтересоваться у собеседника о гарантиях решения вопроса в случае дачи взятки;</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не берите инициативу в разговоре на себя, позволяйте потенциальному взяткополучателю сообщить Вам как можно больше информации;</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ни в коем случае не давать взятку.</w:t>
      </w:r>
    </w:p>
    <w:p w:rsidR="000A156B" w:rsidRPr="00244FB8" w:rsidRDefault="000A156B" w:rsidP="00244FB8">
      <w:pPr>
        <w:spacing w:after="0" w:line="240" w:lineRule="auto"/>
        <w:rPr>
          <w:rFonts w:ascii="Times New Roman" w:eastAsia="Times New Roman" w:hAnsi="Times New Roman" w:cs="Times New Roman"/>
          <w:b/>
          <w:sz w:val="24"/>
          <w:szCs w:val="24"/>
          <w:lang w:eastAsia="ru-RU"/>
        </w:rPr>
      </w:pPr>
      <w:r w:rsidRPr="000A156B">
        <w:rPr>
          <w:rFonts w:ascii="Times New Roman" w:eastAsia="Times New Roman" w:hAnsi="Times New Roman" w:cs="Times New Roman"/>
          <w:sz w:val="24"/>
          <w:szCs w:val="24"/>
          <w:lang w:eastAsia="ru-RU"/>
        </w:rPr>
        <w:t> </w:t>
      </w:r>
      <w:r w:rsidRPr="00244FB8">
        <w:rPr>
          <w:rFonts w:ascii="Times New Roman" w:eastAsia="Times New Roman" w:hAnsi="Times New Roman" w:cs="Times New Roman"/>
          <w:b/>
          <w:sz w:val="24"/>
          <w:szCs w:val="24"/>
          <w:lang w:eastAsia="ru-RU"/>
        </w:rPr>
        <w:t>ДЕЙСТВИЯ ПОСЛЕ СОВЕРШИВШЕГОСЯ ФАКТА ВЫМОГАТЕЛЬСТВА ВЗЯТКИ:</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Вам необходимо по своему усмотрению обратиться с устным или письменным сообщением о готовящемся преступлении в любой из территориальных правоохранительных органов по месту Вашего жительства или центральные аппараты правоохранительных органов. Например:</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xml:space="preserve">- в следственные отделы по городам, районам, межрайонные следственные отделы следственного управления Следственного комитета России по </w:t>
      </w:r>
      <w:r w:rsidR="00244FB8">
        <w:rPr>
          <w:rFonts w:ascii="Times New Roman" w:eastAsia="Times New Roman" w:hAnsi="Times New Roman" w:cs="Times New Roman"/>
          <w:sz w:val="24"/>
          <w:szCs w:val="24"/>
          <w:lang w:eastAsia="ru-RU"/>
        </w:rPr>
        <w:t>Ставропольскому краю</w:t>
      </w:r>
      <w:r w:rsidRPr="000A156B">
        <w:rPr>
          <w:rFonts w:ascii="Times New Roman" w:eastAsia="Times New Roman" w:hAnsi="Times New Roman" w:cs="Times New Roman"/>
          <w:sz w:val="24"/>
          <w:szCs w:val="24"/>
          <w:lang w:eastAsia="ru-RU"/>
        </w:rPr>
        <w:t xml:space="preserve">, в следственное управление Следственного комитета России по </w:t>
      </w:r>
      <w:r w:rsidR="00244FB8">
        <w:rPr>
          <w:rFonts w:ascii="Times New Roman" w:eastAsia="Times New Roman" w:hAnsi="Times New Roman" w:cs="Times New Roman"/>
          <w:sz w:val="24"/>
          <w:szCs w:val="24"/>
          <w:lang w:eastAsia="ru-RU"/>
        </w:rPr>
        <w:t>Ставропольскому краю</w:t>
      </w:r>
      <w:r w:rsidRPr="000A156B">
        <w:rPr>
          <w:rFonts w:ascii="Times New Roman" w:eastAsia="Times New Roman" w:hAnsi="Times New Roman" w:cs="Times New Roman"/>
          <w:sz w:val="24"/>
          <w:szCs w:val="24"/>
          <w:lang w:eastAsia="ru-RU"/>
        </w:rPr>
        <w:t>;</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xml:space="preserve">- в районные, межрайонные (городские) отделы (управления) полиции; в Главное управление Министерства внутренних дел по </w:t>
      </w:r>
      <w:r w:rsidR="00244FB8">
        <w:rPr>
          <w:rFonts w:ascii="Times New Roman" w:eastAsia="Times New Roman" w:hAnsi="Times New Roman" w:cs="Times New Roman"/>
          <w:sz w:val="24"/>
          <w:szCs w:val="24"/>
          <w:lang w:eastAsia="ru-RU"/>
        </w:rPr>
        <w:t>Ставропольскому краю</w:t>
      </w:r>
      <w:r w:rsidRPr="000A156B">
        <w:rPr>
          <w:rFonts w:ascii="Times New Roman" w:eastAsia="Times New Roman" w:hAnsi="Times New Roman" w:cs="Times New Roman"/>
          <w:sz w:val="24"/>
          <w:szCs w:val="24"/>
          <w:lang w:eastAsia="ru-RU"/>
        </w:rPr>
        <w:t>;</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lastRenderedPageBreak/>
        <w:t xml:space="preserve">- в районные (городские) отделения (отделы) Управления Федеральной службы безопасности по </w:t>
      </w:r>
      <w:r w:rsidR="00244FB8">
        <w:rPr>
          <w:rFonts w:ascii="Times New Roman" w:eastAsia="Times New Roman" w:hAnsi="Times New Roman" w:cs="Times New Roman"/>
          <w:sz w:val="24"/>
          <w:szCs w:val="24"/>
          <w:lang w:eastAsia="ru-RU"/>
        </w:rPr>
        <w:t>Ставропольскому краю</w:t>
      </w:r>
      <w:r w:rsidRPr="000A156B">
        <w:rPr>
          <w:rFonts w:ascii="Times New Roman" w:eastAsia="Times New Roman" w:hAnsi="Times New Roman" w:cs="Times New Roman"/>
          <w:sz w:val="24"/>
          <w:szCs w:val="24"/>
          <w:lang w:eastAsia="ru-RU"/>
        </w:rPr>
        <w:t xml:space="preserve">, в Управление Федеральной службы безопасности по </w:t>
      </w:r>
      <w:r w:rsidR="00244FB8">
        <w:rPr>
          <w:rFonts w:ascii="Times New Roman" w:eastAsia="Times New Roman" w:hAnsi="Times New Roman" w:cs="Times New Roman"/>
          <w:sz w:val="24"/>
          <w:szCs w:val="24"/>
          <w:lang w:eastAsia="ru-RU"/>
        </w:rPr>
        <w:t>Ставропольскому краю</w:t>
      </w:r>
      <w:r w:rsidRPr="000A156B">
        <w:rPr>
          <w:rFonts w:ascii="Times New Roman" w:eastAsia="Times New Roman" w:hAnsi="Times New Roman" w:cs="Times New Roman"/>
          <w:sz w:val="24"/>
          <w:szCs w:val="24"/>
          <w:lang w:eastAsia="ru-RU"/>
        </w:rPr>
        <w:t>;</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xml:space="preserve">- в районные (городские), межрайонные, специализированные прокуратуры, в прокуратуру </w:t>
      </w:r>
      <w:r w:rsidR="00244FB8">
        <w:rPr>
          <w:rFonts w:ascii="Times New Roman" w:eastAsia="Times New Roman" w:hAnsi="Times New Roman" w:cs="Times New Roman"/>
          <w:sz w:val="24"/>
          <w:szCs w:val="24"/>
          <w:lang w:eastAsia="ru-RU"/>
        </w:rPr>
        <w:t>Ставропольского края</w:t>
      </w:r>
      <w:r w:rsidRPr="000A156B">
        <w:rPr>
          <w:rFonts w:ascii="Times New Roman" w:eastAsia="Times New Roman" w:hAnsi="Times New Roman" w:cs="Times New Roman"/>
          <w:sz w:val="24"/>
          <w:szCs w:val="24"/>
          <w:lang w:eastAsia="ru-RU"/>
        </w:rPr>
        <w:t>.</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О фактах коррупционных проявлений также можно сообщить по "телефонам доверия".</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В случаях вымогательства взятки со стороны сотрудников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Вы вправе прийти на прием к руководителю правоохранительного органа, куда Вы обратились с сообщением о вымогательстве взятки, либо написать заявление о факте вымогательства взятки, в котором точно указать:</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кто из должностных лиц (фамилия, имя, отчество, должность, учреждение) вымогает у Вас взятку;</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каковы суммы и характер вымогаемой взятки;</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за какие конкретно действия (бездействие) вымогается взятка;</w:t>
      </w:r>
    </w:p>
    <w:p w:rsidR="000A156B" w:rsidRPr="000A156B" w:rsidRDefault="000A156B" w:rsidP="00244FB8">
      <w:pPr>
        <w:spacing w:after="0" w:line="240" w:lineRule="auto"/>
        <w:rPr>
          <w:rFonts w:ascii="Times New Roman" w:eastAsia="Times New Roman" w:hAnsi="Times New Roman" w:cs="Times New Roman"/>
          <w:sz w:val="24"/>
          <w:szCs w:val="24"/>
          <w:lang w:eastAsia="ru-RU"/>
        </w:rPr>
      </w:pPr>
      <w:r w:rsidRPr="000A156B">
        <w:rPr>
          <w:rFonts w:ascii="Times New Roman" w:eastAsia="Times New Roman" w:hAnsi="Times New Roman" w:cs="Times New Roman"/>
          <w:sz w:val="24"/>
          <w:szCs w:val="24"/>
          <w:lang w:eastAsia="ru-RU"/>
        </w:rPr>
        <w:t>- в какое время, в каком месте и каким образом должна произойти непосредственная дача взятки.</w:t>
      </w:r>
    </w:p>
    <w:p w:rsidR="002F4C6E" w:rsidRDefault="002F4C6E" w:rsidP="00244FB8">
      <w:pPr>
        <w:spacing w:after="0"/>
      </w:pPr>
      <w:bookmarkStart w:id="0" w:name="_GoBack"/>
      <w:bookmarkEnd w:id="0"/>
    </w:p>
    <w:sectPr w:rsidR="002F4C6E" w:rsidSect="00920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0A156B"/>
    <w:rsid w:val="000A156B"/>
    <w:rsid w:val="00244FB8"/>
    <w:rsid w:val="002F4C6E"/>
    <w:rsid w:val="00920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424560">
      <w:bodyDiv w:val="1"/>
      <w:marLeft w:val="0"/>
      <w:marRight w:val="0"/>
      <w:marTop w:val="0"/>
      <w:marBottom w:val="0"/>
      <w:divBdr>
        <w:top w:val="none" w:sz="0" w:space="0" w:color="auto"/>
        <w:left w:val="none" w:sz="0" w:space="0" w:color="auto"/>
        <w:bottom w:val="none" w:sz="0" w:space="0" w:color="auto"/>
        <w:right w:val="none" w:sz="0" w:space="0" w:color="auto"/>
      </w:divBdr>
      <w:divsChild>
        <w:div w:id="24761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1134</Words>
  <Characters>6467</Characters>
  <Application>Microsoft Office Word</Application>
  <DocSecurity>0</DocSecurity>
  <Lines>53</Lines>
  <Paragraphs>15</Paragraphs>
  <ScaleCrop>false</ScaleCrop>
  <Company>Home</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Admin</cp:lastModifiedBy>
  <cp:revision>2</cp:revision>
  <dcterms:created xsi:type="dcterms:W3CDTF">2016-01-12T05:57:00Z</dcterms:created>
  <dcterms:modified xsi:type="dcterms:W3CDTF">2016-01-26T13:18:00Z</dcterms:modified>
</cp:coreProperties>
</file>